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2F43" w:rsidRDefault="007E15A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00000002" w14:textId="77777777" w:rsidR="007B2F43" w:rsidRDefault="007E15A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REPORTING vs. REPUTATION</w:t>
      </w:r>
    </w:p>
    <w:p w14:paraId="00000003" w14:textId="77777777" w:rsidR="007B2F43" w:rsidRDefault="007E15A7">
      <w:pPr>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The Danger of an Organization-Centered Response </w:t>
      </w:r>
      <w:r>
        <w:rPr>
          <w:rFonts w:ascii="Times New Roman" w:eastAsia="Times New Roman" w:hAnsi="Times New Roman" w:cs="Times New Roman"/>
          <w:sz w:val="24"/>
          <w:szCs w:val="24"/>
        </w:rPr>
        <w:t xml:space="preserve"> </w:t>
      </w:r>
    </w:p>
    <w:p w14:paraId="00000004" w14:textId="77777777" w:rsidR="007B2F43" w:rsidRDefault="007E15A7">
      <w:pPr>
        <w:rPr>
          <w:rFonts w:ascii="Times New Roman" w:eastAsia="Times New Roman" w:hAnsi="Times New Roman" w:cs="Times New Roman"/>
          <w:i/>
        </w:rPr>
      </w:pPr>
      <w:r>
        <w:rPr>
          <w:rFonts w:ascii="Times New Roman" w:eastAsia="Times New Roman" w:hAnsi="Times New Roman" w:cs="Times New Roman"/>
          <w:i/>
        </w:rPr>
        <w:t>By Gregory Love &amp; Kimberlee Norris</w:t>
      </w:r>
    </w:p>
    <w:p w14:paraId="00000005" w14:textId="540A468C" w:rsidR="007B2F43" w:rsidRDefault="007E15A7">
      <w:pPr>
        <w:rPr>
          <w:rFonts w:ascii="Times New Roman" w:eastAsia="Times New Roman" w:hAnsi="Times New Roman" w:cs="Times New Roman"/>
          <w:i/>
        </w:rPr>
      </w:pPr>
      <w:r>
        <w:rPr>
          <w:rFonts w:ascii="Times New Roman" w:eastAsia="Times New Roman" w:hAnsi="Times New Roman" w:cs="Times New Roman"/>
          <w:i/>
        </w:rPr>
        <w:t xml:space="preserve">Date: April </w:t>
      </w:r>
      <w:r w:rsidR="00E449BC">
        <w:rPr>
          <w:rFonts w:ascii="Times New Roman" w:eastAsia="Times New Roman" w:hAnsi="Times New Roman" w:cs="Times New Roman"/>
          <w:i/>
        </w:rPr>
        <w:t>12</w:t>
      </w:r>
      <w:r>
        <w:rPr>
          <w:rFonts w:ascii="Times New Roman" w:eastAsia="Times New Roman" w:hAnsi="Times New Roman" w:cs="Times New Roman"/>
          <w:i/>
        </w:rPr>
        <w:t>, 2022</w:t>
      </w:r>
    </w:p>
    <w:p w14:paraId="00000006" w14:textId="77777777" w:rsidR="007B2F43" w:rsidRDefault="007E15A7">
      <w:pPr>
        <w:rPr>
          <w:rFonts w:ascii="Times New Roman" w:eastAsia="Times New Roman" w:hAnsi="Times New Roman" w:cs="Times New Roman"/>
          <w:i/>
        </w:rPr>
      </w:pPr>
      <w:r>
        <w:rPr>
          <w:rFonts w:ascii="Times New Roman" w:eastAsia="Times New Roman" w:hAnsi="Times New Roman" w:cs="Times New Roman"/>
          <w:i/>
        </w:rPr>
        <w:t xml:space="preserve"> </w:t>
      </w:r>
    </w:p>
    <w:p w14:paraId="00000007"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 Christian school in West Texas, five employees were recently arrested and charged with </w:t>
      </w:r>
      <w:r>
        <w:rPr>
          <w:rFonts w:ascii="Times New Roman" w:eastAsia="Times New Roman" w:hAnsi="Times New Roman" w:cs="Times New Roman"/>
          <w:i/>
          <w:sz w:val="24"/>
          <w:szCs w:val="24"/>
        </w:rPr>
        <w:t xml:space="preserve">‘Failure to Report with Intent to Conceal’ </w:t>
      </w:r>
      <w:r>
        <w:rPr>
          <w:rFonts w:ascii="Times New Roman" w:eastAsia="Times New Roman" w:hAnsi="Times New Roman" w:cs="Times New Roman"/>
          <w:sz w:val="24"/>
          <w:szCs w:val="24"/>
        </w:rPr>
        <w:t>after a teen reported he had been sexually assaulted on campus, by another student.  Nine days later, four administrators</w:t>
      </w:r>
      <w:r>
        <w:rPr>
          <w:rFonts w:ascii="Times New Roman" w:eastAsia="Times New Roman" w:hAnsi="Times New Roman" w:cs="Times New Roman"/>
          <w:sz w:val="24"/>
          <w:szCs w:val="24"/>
        </w:rPr>
        <w:t xml:space="preserve"> from another Christian school </w:t>
      </w:r>
      <w:r>
        <w:rPr>
          <w:rFonts w:ascii="Times New Roman" w:eastAsia="Times New Roman" w:hAnsi="Times New Roman" w:cs="Times New Roman"/>
          <w:i/>
          <w:sz w:val="24"/>
          <w:szCs w:val="24"/>
        </w:rPr>
        <w:t>in the same city</w:t>
      </w:r>
      <w:r>
        <w:rPr>
          <w:rFonts w:ascii="Times New Roman" w:eastAsia="Times New Roman" w:hAnsi="Times New Roman" w:cs="Times New Roman"/>
          <w:sz w:val="24"/>
          <w:szCs w:val="24"/>
        </w:rPr>
        <w:t xml:space="preserve"> were arrested for ‘</w:t>
      </w:r>
      <w:r>
        <w:rPr>
          <w:rFonts w:ascii="Times New Roman" w:eastAsia="Times New Roman" w:hAnsi="Times New Roman" w:cs="Times New Roman"/>
          <w:i/>
          <w:sz w:val="24"/>
          <w:szCs w:val="24"/>
        </w:rPr>
        <w:t xml:space="preserve">Failure to Report with Intent to Conceal Neglect or Abuse’ </w:t>
      </w:r>
      <w:r>
        <w:rPr>
          <w:rFonts w:ascii="Times New Roman" w:eastAsia="Times New Roman" w:hAnsi="Times New Roman" w:cs="Times New Roman"/>
          <w:sz w:val="24"/>
          <w:szCs w:val="24"/>
        </w:rPr>
        <w:t xml:space="preserve">related to a separate incident. </w:t>
      </w:r>
    </w:p>
    <w:p w14:paraId="00000008"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each of these situations, school leaders were clearly required to report abuse allegations t</w:t>
      </w:r>
      <w:r>
        <w:rPr>
          <w:rFonts w:ascii="Times New Roman" w:eastAsia="Times New Roman" w:hAnsi="Times New Roman" w:cs="Times New Roman"/>
          <w:sz w:val="24"/>
          <w:szCs w:val="24"/>
        </w:rPr>
        <w:t xml:space="preserve">o the appropriate authorities: child protective services or law enforcement. Why was no report made?  </w:t>
      </w:r>
    </w:p>
    <w:p w14:paraId="0000000A"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Sadly, it appears key administrators failed to report because the reputation of the organization was prioritized over child safety.</w:t>
      </w:r>
    </w:p>
    <w:p w14:paraId="0000000B"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7B2F43" w:rsidRDefault="007E15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PRIORITIZING REPUT</w:t>
      </w:r>
      <w:r>
        <w:rPr>
          <w:rFonts w:ascii="Times New Roman" w:eastAsia="Times New Roman" w:hAnsi="Times New Roman" w:cs="Times New Roman"/>
          <w:b/>
          <w:sz w:val="24"/>
          <w:szCs w:val="24"/>
        </w:rPr>
        <w:t>ATION</w:t>
      </w:r>
    </w:p>
    <w:p w14:paraId="0000000D"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failures referenced above, it’s unclear what specifically motivated the decision-making of these school officials. Historically, abuse allegations go unreported when organizational leaders attempt to protect the organization’s reputation, publ</w:t>
      </w:r>
      <w:r>
        <w:rPr>
          <w:rFonts w:ascii="Times New Roman" w:eastAsia="Times New Roman" w:hAnsi="Times New Roman" w:cs="Times New Roman"/>
          <w:sz w:val="24"/>
          <w:szCs w:val="24"/>
        </w:rPr>
        <w:t xml:space="preserve">ic image or brand, rather than prioritizing child safety and transparency. </w:t>
      </w:r>
    </w:p>
    <w:p w14:paraId="0000000E" w14:textId="77777777" w:rsidR="007B2F43" w:rsidRDefault="007B2F43">
      <w:pPr>
        <w:rPr>
          <w:rFonts w:ascii="Times New Roman" w:eastAsia="Times New Roman" w:hAnsi="Times New Roman" w:cs="Times New Roman"/>
          <w:sz w:val="24"/>
          <w:szCs w:val="24"/>
        </w:rPr>
      </w:pPr>
    </w:p>
    <w:p w14:paraId="0000000F" w14:textId="77777777" w:rsidR="007B2F43" w:rsidRDefault="007E15A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Protecting Reputation</w:t>
      </w:r>
    </w:p>
    <w:p w14:paraId="00000010"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and preserving a positive reputation is not a bad thing; in fact, it’s generally wise to embody and demonstrate trustworthiness and excellence.  This is particularly true when an organization serves children – such as churches, schools, daycare </w:t>
      </w:r>
      <w:r>
        <w:rPr>
          <w:rFonts w:ascii="Times New Roman" w:eastAsia="Times New Roman" w:hAnsi="Times New Roman" w:cs="Times New Roman"/>
          <w:sz w:val="24"/>
          <w:szCs w:val="24"/>
        </w:rPr>
        <w:t xml:space="preserve">or camps.  When an organization serves children, it’s useful to have the trust and respect of the community – including families already served (internal) and prospective families (external). In child-serving ministry programs, ministry leaders are deeply </w:t>
      </w:r>
      <w:r>
        <w:rPr>
          <w:rFonts w:ascii="Times New Roman" w:eastAsia="Times New Roman" w:hAnsi="Times New Roman" w:cs="Times New Roman"/>
          <w:sz w:val="24"/>
          <w:szCs w:val="24"/>
        </w:rPr>
        <w:t xml:space="preserve">invested in ministry purposes and programs, and are working to advance the </w:t>
      </w:r>
      <w:r>
        <w:rPr>
          <w:rFonts w:ascii="Times New Roman" w:eastAsia="Times New Roman" w:hAnsi="Times New Roman" w:cs="Times New Roman"/>
          <w:i/>
          <w:sz w:val="24"/>
          <w:szCs w:val="24"/>
        </w:rPr>
        <w:t xml:space="preserve">mission </w:t>
      </w:r>
      <w:r>
        <w:rPr>
          <w:rFonts w:ascii="Times New Roman" w:eastAsia="Times New Roman" w:hAnsi="Times New Roman" w:cs="Times New Roman"/>
          <w:sz w:val="24"/>
          <w:szCs w:val="24"/>
        </w:rPr>
        <w:t>of the ministry.  Further, many child-serving ministries are highly dependent on donations, tithes and gifts from stakeholders who understand and support the ministry’s miss</w:t>
      </w:r>
      <w:r>
        <w:rPr>
          <w:rFonts w:ascii="Times New Roman" w:eastAsia="Times New Roman" w:hAnsi="Times New Roman" w:cs="Times New Roman"/>
          <w:sz w:val="24"/>
          <w:szCs w:val="24"/>
        </w:rPr>
        <w:t xml:space="preserve">ion.  Commonly, child-serving organizations have high sensitivity to negative feedback, critical social media, and unfavorable reporting.  In sum, developing and maintaining a positive image is deemed necessary and valuable.  </w:t>
      </w:r>
    </w:p>
    <w:p w14:paraId="00000011"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7B2F43" w:rsidRDefault="007B2F43">
      <w:pPr>
        <w:rPr>
          <w:rFonts w:ascii="Times New Roman" w:eastAsia="Times New Roman" w:hAnsi="Times New Roman" w:cs="Times New Roman"/>
          <w:sz w:val="24"/>
          <w:szCs w:val="24"/>
        </w:rPr>
      </w:pPr>
    </w:p>
    <w:p w14:paraId="00000013" w14:textId="77777777" w:rsidR="007B2F43" w:rsidRDefault="007B2F43">
      <w:pPr>
        <w:rPr>
          <w:rFonts w:ascii="Times New Roman" w:eastAsia="Times New Roman" w:hAnsi="Times New Roman" w:cs="Times New Roman"/>
          <w:sz w:val="24"/>
          <w:szCs w:val="24"/>
        </w:rPr>
      </w:pPr>
    </w:p>
    <w:p w14:paraId="00000014" w14:textId="77777777" w:rsidR="007B2F43" w:rsidRDefault="007B2F43">
      <w:pPr>
        <w:rPr>
          <w:rFonts w:ascii="Times New Roman" w:eastAsia="Times New Roman" w:hAnsi="Times New Roman" w:cs="Times New Roman"/>
          <w:sz w:val="24"/>
          <w:szCs w:val="24"/>
        </w:rPr>
      </w:pPr>
    </w:p>
    <w:p w14:paraId="00000015" w14:textId="77777777" w:rsidR="007B2F43" w:rsidRDefault="007B2F43">
      <w:pPr>
        <w:rPr>
          <w:rFonts w:ascii="Times New Roman" w:eastAsia="Times New Roman" w:hAnsi="Times New Roman" w:cs="Times New Roman"/>
          <w:sz w:val="24"/>
          <w:szCs w:val="24"/>
        </w:rPr>
      </w:pPr>
    </w:p>
    <w:p w14:paraId="00000016" w14:textId="77777777" w:rsidR="007B2F43" w:rsidRDefault="007E15A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Threats to Reputation</w:t>
      </w:r>
    </w:p>
    <w:p w14:paraId="00000017"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hen a ministry faces a crisis, event or circumstance that places the ministry’s reputation at risk, various challenges unfold.  In response, ministry leaders take active steps to address events or circumstances in a manner that protects or preserves a posi</w:t>
      </w:r>
      <w:r>
        <w:rPr>
          <w:rFonts w:ascii="Times New Roman" w:eastAsia="Times New Roman" w:hAnsi="Times New Roman" w:cs="Times New Roman"/>
          <w:sz w:val="24"/>
          <w:szCs w:val="24"/>
        </w:rPr>
        <w:t xml:space="preserve">tive public image. </w:t>
      </w:r>
    </w:p>
    <w:p w14:paraId="00000018"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3D856D68"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circumstances, simply taking expedient action to solve the problem is appropriate; elevating the issue by communicating to parents or others is not necessary. Where an allegation of child sexual abuse is concerned, </w:t>
      </w:r>
      <w:r w:rsidR="00E449BC">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expedient a</w:t>
      </w:r>
      <w:r>
        <w:rPr>
          <w:rFonts w:ascii="Times New Roman" w:eastAsia="Times New Roman" w:hAnsi="Times New Roman" w:cs="Times New Roman"/>
          <w:sz w:val="24"/>
          <w:szCs w:val="24"/>
        </w:rPr>
        <w:t xml:space="preserve">ction to </w:t>
      </w:r>
      <w:r w:rsidR="00E449BC">
        <w:rPr>
          <w:rFonts w:ascii="Times New Roman" w:eastAsia="Times New Roman" w:hAnsi="Times New Roman" w:cs="Times New Roman"/>
          <w:sz w:val="24"/>
          <w:szCs w:val="24"/>
        </w:rPr>
        <w:t xml:space="preserve">simply </w:t>
      </w:r>
      <w:r>
        <w:rPr>
          <w:rFonts w:ascii="Times New Roman" w:eastAsia="Times New Roman" w:hAnsi="Times New Roman" w:cs="Times New Roman"/>
          <w:sz w:val="24"/>
          <w:szCs w:val="24"/>
        </w:rPr>
        <w:t>solve the problem is insufficient.</w:t>
      </w:r>
    </w:p>
    <w:p w14:paraId="0000001A"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7B2F43" w:rsidRDefault="007E15A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Paradigms for Crisis Response</w:t>
      </w:r>
    </w:p>
    <w:p w14:paraId="0000001C"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crisis situations, a ministry’s response may be driven by a desire to </w:t>
      </w:r>
      <w:r>
        <w:rPr>
          <w:rFonts w:ascii="Times New Roman" w:eastAsia="Times New Roman" w:hAnsi="Times New Roman" w:cs="Times New Roman"/>
          <w:i/>
          <w:sz w:val="24"/>
          <w:szCs w:val="24"/>
        </w:rPr>
        <w:t xml:space="preserve">protect the brand. </w:t>
      </w:r>
      <w:r>
        <w:rPr>
          <w:rFonts w:ascii="Times New Roman" w:eastAsia="Times New Roman" w:hAnsi="Times New Roman" w:cs="Times New Roman"/>
          <w:sz w:val="24"/>
          <w:szCs w:val="24"/>
        </w:rPr>
        <w:t xml:space="preserve"> This decision-making paradigm is </w:t>
      </w:r>
      <w:r>
        <w:rPr>
          <w:rFonts w:ascii="Times New Roman" w:eastAsia="Times New Roman" w:hAnsi="Times New Roman" w:cs="Times New Roman"/>
          <w:b/>
          <w:sz w:val="24"/>
          <w:szCs w:val="24"/>
        </w:rPr>
        <w:t>organization-centric</w:t>
      </w:r>
      <w:r>
        <w:rPr>
          <w:rFonts w:ascii="Times New Roman" w:eastAsia="Times New Roman" w:hAnsi="Times New Roman" w:cs="Times New Roman"/>
          <w:sz w:val="24"/>
          <w:szCs w:val="24"/>
        </w:rPr>
        <w:t>: decisions are made and actions a</w:t>
      </w:r>
      <w:r>
        <w:rPr>
          <w:rFonts w:ascii="Times New Roman" w:eastAsia="Times New Roman" w:hAnsi="Times New Roman" w:cs="Times New Roman"/>
          <w:sz w:val="24"/>
          <w:szCs w:val="24"/>
        </w:rPr>
        <w:t xml:space="preserve">re taken prioritizing preservation of the organization and its reputation.   </w:t>
      </w:r>
    </w:p>
    <w:p w14:paraId="0000001D" w14:textId="77777777" w:rsidR="007B2F43" w:rsidRDefault="007B2F43">
      <w:pPr>
        <w:rPr>
          <w:rFonts w:ascii="Times New Roman" w:eastAsia="Times New Roman" w:hAnsi="Times New Roman" w:cs="Times New Roman"/>
          <w:sz w:val="24"/>
          <w:szCs w:val="24"/>
        </w:rPr>
      </w:pPr>
    </w:p>
    <w:p w14:paraId="0000001E" w14:textId="77777777" w:rsidR="007B2F43" w:rsidRDefault="007E15A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When a crisis relates to an allegation of child sexual abuse, however, a </w:t>
      </w:r>
      <w:r>
        <w:rPr>
          <w:rFonts w:ascii="Times New Roman" w:eastAsia="Times New Roman" w:hAnsi="Times New Roman" w:cs="Times New Roman"/>
          <w:b/>
          <w:sz w:val="24"/>
          <w:szCs w:val="24"/>
        </w:rPr>
        <w:t>victim-centric</w:t>
      </w:r>
      <w:r>
        <w:rPr>
          <w:rFonts w:ascii="Times New Roman" w:eastAsia="Times New Roman" w:hAnsi="Times New Roman" w:cs="Times New Roman"/>
          <w:sz w:val="24"/>
          <w:szCs w:val="24"/>
        </w:rPr>
        <w:t xml:space="preserve"> approach is imperative.  A victim-centric framework presupposes that decisions and actions support the well-being of the child – regardless of the impact on reputation or public perception.  Where child sexual abuse is concerned, a victim-centric orientat</w:t>
      </w:r>
      <w:r>
        <w:rPr>
          <w:rFonts w:ascii="Times New Roman" w:eastAsia="Times New Roman" w:hAnsi="Times New Roman" w:cs="Times New Roman"/>
          <w:sz w:val="24"/>
          <w:szCs w:val="24"/>
        </w:rPr>
        <w:t xml:space="preserve">ion is necessary and morally </w:t>
      </w:r>
      <w:r>
        <w:rPr>
          <w:rFonts w:ascii="Times New Roman" w:eastAsia="Times New Roman" w:hAnsi="Times New Roman" w:cs="Times New Roman"/>
          <w:i/>
          <w:sz w:val="24"/>
          <w:szCs w:val="24"/>
        </w:rPr>
        <w:t xml:space="preserve">right.  </w:t>
      </w:r>
      <w:r>
        <w:rPr>
          <w:rFonts w:ascii="Times New Roman" w:eastAsia="Times New Roman" w:hAnsi="Times New Roman" w:cs="Times New Roman"/>
          <w:sz w:val="24"/>
          <w:szCs w:val="24"/>
        </w:rPr>
        <w:t>When the ministry is focused on other concerns – protection of the ministry or the alleged abuser – the outcome is ultimately unhealthy for the victimized child, ministry supporters and the ministry itself.</w:t>
      </w:r>
    </w:p>
    <w:p w14:paraId="0000001F" w14:textId="77777777" w:rsidR="007B2F43" w:rsidRDefault="007B2F43">
      <w:pPr>
        <w:rPr>
          <w:rFonts w:ascii="Times New Roman" w:eastAsia="Times New Roman" w:hAnsi="Times New Roman" w:cs="Times New Roman"/>
          <w:b/>
          <w:sz w:val="24"/>
          <w:szCs w:val="24"/>
        </w:rPr>
      </w:pPr>
    </w:p>
    <w:p w14:paraId="00000020" w14:textId="77777777" w:rsidR="007B2F43" w:rsidRDefault="007E15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CLASH OF PR</w:t>
      </w:r>
      <w:r>
        <w:rPr>
          <w:rFonts w:ascii="Times New Roman" w:eastAsia="Times New Roman" w:hAnsi="Times New Roman" w:cs="Times New Roman"/>
          <w:b/>
          <w:sz w:val="24"/>
          <w:szCs w:val="24"/>
        </w:rPr>
        <w:t>IORITIES</w:t>
      </w:r>
    </w:p>
    <w:p w14:paraId="00000021" w14:textId="188471BC"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ministry leaders</w:t>
      </w:r>
      <w:r>
        <w:rPr>
          <w:rFonts w:ascii="Times New Roman" w:eastAsia="Times New Roman" w:hAnsi="Times New Roman" w:cs="Times New Roman"/>
          <w:sz w:val="24"/>
          <w:szCs w:val="24"/>
        </w:rPr>
        <w:t xml:space="preserve"> in child-serving contexts are committed to enriching the lives of children and youth. These are well-meaning, earnest individuals who are passionate about the health and well-being of children and youth ser</w:t>
      </w:r>
      <w:r>
        <w:rPr>
          <w:rFonts w:ascii="Times New Roman" w:eastAsia="Times New Roman" w:hAnsi="Times New Roman" w:cs="Times New Roman"/>
          <w:sz w:val="24"/>
          <w:szCs w:val="24"/>
        </w:rPr>
        <w:t xml:space="preserve">ved.  The ministry’s </w:t>
      </w:r>
      <w:r>
        <w:rPr>
          <w:rFonts w:ascii="Times New Roman" w:eastAsia="Times New Roman" w:hAnsi="Times New Roman" w:cs="Times New Roman"/>
          <w:i/>
          <w:sz w:val="24"/>
          <w:szCs w:val="24"/>
        </w:rPr>
        <w:t>mission</w:t>
      </w:r>
      <w:r>
        <w:rPr>
          <w:rFonts w:ascii="Times New Roman" w:eastAsia="Times New Roman" w:hAnsi="Times New Roman" w:cs="Times New Roman"/>
          <w:sz w:val="24"/>
          <w:szCs w:val="24"/>
        </w:rPr>
        <w:t xml:space="preserve"> may be </w:t>
      </w:r>
      <w:r>
        <w:rPr>
          <w:rFonts w:ascii="Times New Roman" w:eastAsia="Times New Roman" w:hAnsi="Times New Roman" w:cs="Times New Roman"/>
          <w:i/>
          <w:sz w:val="24"/>
          <w:szCs w:val="24"/>
        </w:rPr>
        <w:t>child-centric</w:t>
      </w:r>
      <w:r>
        <w:rPr>
          <w:rFonts w:ascii="Times New Roman" w:eastAsia="Times New Roman" w:hAnsi="Times New Roman" w:cs="Times New Roman"/>
          <w:sz w:val="24"/>
          <w:szCs w:val="24"/>
        </w:rPr>
        <w:t xml:space="preserve">, but its problem-solving paradigm </w:t>
      </w:r>
      <w:r w:rsidR="00DF2102">
        <w:rPr>
          <w:rFonts w:ascii="Times New Roman" w:eastAsia="Times New Roman" w:hAnsi="Times New Roman" w:cs="Times New Roman"/>
          <w:sz w:val="24"/>
          <w:szCs w:val="24"/>
        </w:rPr>
        <w:t>is often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organization-centric</w:t>
      </w:r>
      <w:r>
        <w:rPr>
          <w:rFonts w:ascii="Times New Roman" w:eastAsia="Times New Roman" w:hAnsi="Times New Roman" w:cs="Times New Roman"/>
          <w:sz w:val="24"/>
          <w:szCs w:val="24"/>
        </w:rPr>
        <w:t xml:space="preserve">: focused on the reputation, budget or smooth functionality of the organization.  Contextualized, these ministry leaders believe that if the </w:t>
      </w:r>
      <w:r>
        <w:rPr>
          <w:rFonts w:ascii="Times New Roman" w:eastAsia="Times New Roman" w:hAnsi="Times New Roman" w:cs="Times New Roman"/>
          <w:i/>
          <w:sz w:val="24"/>
          <w:szCs w:val="24"/>
        </w:rPr>
        <w:t>min</w:t>
      </w:r>
      <w:r>
        <w:rPr>
          <w:rFonts w:ascii="Times New Roman" w:eastAsia="Times New Roman" w:hAnsi="Times New Roman" w:cs="Times New Roman"/>
          <w:i/>
          <w:sz w:val="24"/>
          <w:szCs w:val="24"/>
        </w:rPr>
        <w:t>istry</w:t>
      </w:r>
      <w:r>
        <w:rPr>
          <w:rFonts w:ascii="Times New Roman" w:eastAsia="Times New Roman" w:hAnsi="Times New Roman" w:cs="Times New Roman"/>
          <w:sz w:val="24"/>
          <w:szCs w:val="24"/>
        </w:rPr>
        <w:t xml:space="preserve"> is protected, children can be served. Put differently: when reputation is prioritized, children benefit. In reality, where child sexual abuse is concerned, children are sacrificed when the ministry’s reputation is prioritized. </w:t>
      </w:r>
    </w:p>
    <w:p w14:paraId="00000022"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7B2F43" w:rsidRDefault="007E15A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Case Study: Organiza</w:t>
      </w:r>
      <w:r>
        <w:rPr>
          <w:rFonts w:ascii="Times New Roman" w:eastAsia="Times New Roman" w:hAnsi="Times New Roman" w:cs="Times New Roman"/>
          <w:sz w:val="24"/>
          <w:szCs w:val="24"/>
          <w:u w:val="single"/>
        </w:rPr>
        <w:t>tion-Centric Approach</w:t>
      </w:r>
    </w:p>
    <w:p w14:paraId="00000024"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To illustrate, let’s deconstruct a stereotypical abuse allegation situation.</w:t>
      </w:r>
    </w:p>
    <w:p w14:paraId="00000025" w14:textId="55A3AD13"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A middle school boy is bullied by an upperclassman at a Christian school, and the bullying behavior includes a sexual component. Information about the bullyi</w:t>
      </w:r>
      <w:r>
        <w:rPr>
          <w:rFonts w:ascii="Times New Roman" w:eastAsia="Times New Roman" w:hAnsi="Times New Roman" w:cs="Times New Roman"/>
          <w:sz w:val="24"/>
          <w:szCs w:val="24"/>
        </w:rPr>
        <w:t>ng behavior is communicated to a coach.  Already, there is opportunity for failure: if the coach views the behavior as simple bullying – rather than peer sexual abuse – the behavior may be addressed internally, with no report to supervisors</w:t>
      </w:r>
      <w:r w:rsidR="00DF2102">
        <w:rPr>
          <w:rFonts w:ascii="Times New Roman" w:eastAsia="Times New Roman" w:hAnsi="Times New Roman" w:cs="Times New Roman"/>
          <w:sz w:val="24"/>
          <w:szCs w:val="24"/>
        </w:rPr>
        <w:t>, parents</w:t>
      </w:r>
      <w:r>
        <w:rPr>
          <w:rFonts w:ascii="Times New Roman" w:eastAsia="Times New Roman" w:hAnsi="Times New Roman" w:cs="Times New Roman"/>
          <w:sz w:val="24"/>
          <w:szCs w:val="24"/>
        </w:rPr>
        <w:t xml:space="preserve"> or appropriate </w:t>
      </w:r>
      <w:r>
        <w:rPr>
          <w:rFonts w:ascii="Times New Roman" w:eastAsia="Times New Roman" w:hAnsi="Times New Roman" w:cs="Times New Roman"/>
          <w:sz w:val="24"/>
          <w:szCs w:val="24"/>
        </w:rPr>
        <w:t xml:space="preserve">authorities. </w:t>
      </w:r>
    </w:p>
    <w:p w14:paraId="00000026"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27"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bullying behavior is communicated to administrators and recognized as peer-to-peer </w:t>
      </w:r>
      <w:r>
        <w:rPr>
          <w:rFonts w:ascii="Times New Roman" w:eastAsia="Times New Roman" w:hAnsi="Times New Roman" w:cs="Times New Roman"/>
          <w:i/>
          <w:sz w:val="24"/>
          <w:szCs w:val="24"/>
        </w:rPr>
        <w:t>sexual abuse</w:t>
      </w:r>
      <w:r>
        <w:rPr>
          <w:rFonts w:ascii="Times New Roman" w:eastAsia="Times New Roman" w:hAnsi="Times New Roman" w:cs="Times New Roman"/>
          <w:sz w:val="24"/>
          <w:szCs w:val="24"/>
        </w:rPr>
        <w:t xml:space="preserve">, school leaders should immediately shift into a </w:t>
      </w:r>
      <w:r>
        <w:rPr>
          <w:rFonts w:ascii="Times New Roman" w:eastAsia="Times New Roman" w:hAnsi="Times New Roman" w:cs="Times New Roman"/>
          <w:i/>
          <w:sz w:val="24"/>
          <w:szCs w:val="24"/>
        </w:rPr>
        <w:t>victim-centric</w:t>
      </w:r>
      <w:r>
        <w:rPr>
          <w:rFonts w:ascii="Times New Roman" w:eastAsia="Times New Roman" w:hAnsi="Times New Roman" w:cs="Times New Roman"/>
          <w:sz w:val="24"/>
          <w:szCs w:val="24"/>
        </w:rPr>
        <w:t xml:space="preserve"> approach.  If the natural proclivity of these administrators is </w:t>
      </w:r>
      <w:r>
        <w:rPr>
          <w:rFonts w:ascii="Times New Roman" w:eastAsia="Times New Roman" w:hAnsi="Times New Roman" w:cs="Times New Roman"/>
          <w:i/>
          <w:sz w:val="24"/>
          <w:szCs w:val="24"/>
        </w:rPr>
        <w:t>organization-centric</w:t>
      </w:r>
      <w:r>
        <w:rPr>
          <w:rFonts w:ascii="Times New Roman" w:eastAsia="Times New Roman" w:hAnsi="Times New Roman" w:cs="Times New Roman"/>
          <w:sz w:val="24"/>
          <w:szCs w:val="24"/>
        </w:rPr>
        <w:t xml:space="preserve">, they will evaluate the circumstance through a lens or perspective designed to preserve the reputation of the school, rather than protection or support of the victimized </w:t>
      </w:r>
      <w:r>
        <w:rPr>
          <w:rFonts w:ascii="Times New Roman" w:eastAsia="Times New Roman" w:hAnsi="Times New Roman" w:cs="Times New Roman"/>
          <w:sz w:val="24"/>
          <w:szCs w:val="24"/>
        </w:rPr>
        <w:t xml:space="preserve">child. When leaders have an organization-centric perspective, these questions are asked: </w:t>
      </w:r>
    </w:p>
    <w:p w14:paraId="00000028" w14:textId="77777777" w:rsidR="007B2F43" w:rsidRDefault="007E15A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-How many individuals know about this </w:t>
      </w:r>
      <w:r>
        <w:rPr>
          <w:rFonts w:ascii="Times New Roman" w:eastAsia="Times New Roman" w:hAnsi="Times New Roman" w:cs="Times New Roman"/>
          <w:i/>
          <w:sz w:val="24"/>
          <w:szCs w:val="24"/>
        </w:rPr>
        <w:t>already?</w:t>
      </w:r>
    </w:p>
    <w:p w14:paraId="00000029"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many </w:t>
      </w:r>
      <w:r>
        <w:rPr>
          <w:rFonts w:ascii="Times New Roman" w:eastAsia="Times New Roman" w:hAnsi="Times New Roman" w:cs="Times New Roman"/>
          <w:i/>
          <w:sz w:val="24"/>
          <w:szCs w:val="24"/>
        </w:rPr>
        <w:t>need</w:t>
      </w:r>
      <w:r>
        <w:rPr>
          <w:rFonts w:ascii="Times New Roman" w:eastAsia="Times New Roman" w:hAnsi="Times New Roman" w:cs="Times New Roman"/>
          <w:sz w:val="24"/>
          <w:szCs w:val="24"/>
        </w:rPr>
        <w:t xml:space="preserve"> to know?</w:t>
      </w:r>
    </w:p>
    <w:p w14:paraId="0000002A"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can this situation be contained?</w:t>
      </w:r>
    </w:p>
    <w:p w14:paraId="5353B60D" w14:textId="77777777" w:rsidR="00DF2102" w:rsidRDefault="007E15A7" w:rsidP="00DF2102">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-What must we do to make this </w:t>
      </w:r>
      <w:r>
        <w:rPr>
          <w:rFonts w:ascii="Times New Roman" w:eastAsia="Times New Roman" w:hAnsi="Times New Roman" w:cs="Times New Roman"/>
          <w:i/>
          <w:sz w:val="24"/>
          <w:szCs w:val="24"/>
        </w:rPr>
        <w:t>go away?</w:t>
      </w:r>
    </w:p>
    <w:p w14:paraId="0000002C" w14:textId="4D7BF234" w:rsidR="007B2F43" w:rsidRPr="00DF2102" w:rsidRDefault="00DF2102" w:rsidP="00DF210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7E15A7">
        <w:rPr>
          <w:rFonts w:ascii="Times New Roman" w:eastAsia="Times New Roman" w:hAnsi="Times New Roman" w:cs="Times New Roman"/>
          <w:sz w:val="24"/>
          <w:szCs w:val="24"/>
        </w:rPr>
        <w:t xml:space="preserve"> -What wi</w:t>
      </w:r>
      <w:r w:rsidR="007E15A7">
        <w:rPr>
          <w:rFonts w:ascii="Times New Roman" w:eastAsia="Times New Roman" w:hAnsi="Times New Roman" w:cs="Times New Roman"/>
          <w:sz w:val="24"/>
          <w:szCs w:val="24"/>
        </w:rPr>
        <w:t>ll it take to placate the child (and his or her parents)?</w:t>
      </w:r>
    </w:p>
    <w:p w14:paraId="0000002D" w14:textId="7BF48DE5" w:rsidR="007B2F43" w:rsidRDefault="00DF2102" w:rsidP="00DF21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15A7">
        <w:rPr>
          <w:rFonts w:ascii="Times New Roman" w:eastAsia="Times New Roman" w:hAnsi="Times New Roman" w:cs="Times New Roman"/>
          <w:sz w:val="24"/>
          <w:szCs w:val="24"/>
        </w:rPr>
        <w:t>-What will keep them from speaking out and making the situation public, or exposing?</w:t>
      </w:r>
    </w:p>
    <w:p w14:paraId="0000002E" w14:textId="5EEF3F5F"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we need legal counsel to help contain this situation?</w:t>
      </w:r>
    </w:p>
    <w:p w14:paraId="0000002F"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1B5EF6BB"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well-meaning and generally committed </w:t>
      </w:r>
      <w:r>
        <w:rPr>
          <w:rFonts w:ascii="Times New Roman" w:eastAsia="Times New Roman" w:hAnsi="Times New Roman" w:cs="Times New Roman"/>
          <w:sz w:val="24"/>
          <w:szCs w:val="24"/>
        </w:rPr>
        <w:t>to serving children, ministry leaders often fail in addressing child sexual abuse allegations.  When child sexual abuse allegations are viewed from an organization-centric perspective,</w:t>
      </w:r>
      <w:r>
        <w:rPr>
          <w:rFonts w:ascii="Times New Roman" w:eastAsia="Times New Roman" w:hAnsi="Times New Roman" w:cs="Times New Roman"/>
          <w:sz w:val="24"/>
          <w:szCs w:val="24"/>
        </w:rPr>
        <w:t xml:space="preserve"> the victimized child is left unsupported, and, more often than not, th</w:t>
      </w:r>
      <w:r>
        <w:rPr>
          <w:rFonts w:ascii="Times New Roman" w:eastAsia="Times New Roman" w:hAnsi="Times New Roman" w:cs="Times New Roman"/>
          <w:sz w:val="24"/>
          <w:szCs w:val="24"/>
        </w:rPr>
        <w:t xml:space="preserve">e ministry is unsuccessful in protecting its </w:t>
      </w:r>
      <w:r>
        <w:rPr>
          <w:rFonts w:ascii="Times New Roman" w:eastAsia="Times New Roman" w:hAnsi="Times New Roman" w:cs="Times New Roman"/>
          <w:i/>
          <w:sz w:val="24"/>
          <w:szCs w:val="24"/>
        </w:rPr>
        <w:t>brand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reputation</w:t>
      </w:r>
      <w:r>
        <w:rPr>
          <w:rFonts w:ascii="Times New Roman" w:eastAsia="Times New Roman" w:hAnsi="Times New Roman" w:cs="Times New Roman"/>
          <w:sz w:val="24"/>
          <w:szCs w:val="24"/>
        </w:rPr>
        <w:t xml:space="preserve">. Instead, ministry leaders are seen as callous, defensive and self-serving in their actions, which are commonly characterized as </w:t>
      </w:r>
      <w:r>
        <w:rPr>
          <w:rFonts w:ascii="Times New Roman" w:eastAsia="Times New Roman" w:hAnsi="Times New Roman" w:cs="Times New Roman"/>
          <w:i/>
          <w:sz w:val="24"/>
          <w:szCs w:val="24"/>
        </w:rPr>
        <w:t>cover-up.</w:t>
      </w:r>
      <w:r>
        <w:rPr>
          <w:rFonts w:ascii="Times New Roman" w:eastAsia="Times New Roman" w:hAnsi="Times New Roman" w:cs="Times New Roman"/>
          <w:sz w:val="24"/>
          <w:szCs w:val="24"/>
        </w:rPr>
        <w:t xml:space="preserve">  </w:t>
      </w:r>
    </w:p>
    <w:p w14:paraId="00000031" w14:textId="77777777" w:rsidR="007B2F43" w:rsidRDefault="007B2F43">
      <w:pPr>
        <w:rPr>
          <w:rFonts w:ascii="Times New Roman" w:eastAsia="Times New Roman" w:hAnsi="Times New Roman" w:cs="Times New Roman"/>
          <w:sz w:val="24"/>
          <w:szCs w:val="24"/>
        </w:rPr>
      </w:pPr>
    </w:p>
    <w:p w14:paraId="00000032" w14:textId="77777777" w:rsidR="007B2F43" w:rsidRDefault="007E15A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Contrast: Victim-Centric Approach</w:t>
      </w:r>
    </w:p>
    <w:p w14:paraId="00000033"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crisis </w:t>
      </w:r>
      <w:r>
        <w:rPr>
          <w:rFonts w:ascii="Times New Roman" w:eastAsia="Times New Roman" w:hAnsi="Times New Roman" w:cs="Times New Roman"/>
          <w:sz w:val="24"/>
          <w:szCs w:val="24"/>
        </w:rPr>
        <w:t>involves child abuse, a victim-centric approach is necessary.  Let’s reconstruct the hypothetical above from a victim-centric perspective.</w:t>
      </w:r>
    </w:p>
    <w:p w14:paraId="00000034"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7B2F43" w:rsidRPr="00DF2102" w:rsidRDefault="007E15A7">
      <w:pPr>
        <w:rPr>
          <w:rFonts w:ascii="Times New Roman" w:eastAsia="Times New Roman" w:hAnsi="Times New Roman" w:cs="Times New Roman"/>
          <w:i/>
          <w:sz w:val="24"/>
          <w:szCs w:val="24"/>
        </w:rPr>
      </w:pPr>
      <w:r w:rsidRPr="00DF2102">
        <w:rPr>
          <w:rFonts w:ascii="Times New Roman" w:eastAsia="Times New Roman" w:hAnsi="Times New Roman" w:cs="Times New Roman"/>
          <w:i/>
          <w:sz w:val="24"/>
          <w:szCs w:val="24"/>
        </w:rPr>
        <w:t>Before a victim-centric approach is possible, staff members and volunteers must be trained to (1) understand and re</w:t>
      </w:r>
      <w:r w:rsidRPr="00DF2102">
        <w:rPr>
          <w:rFonts w:ascii="Times New Roman" w:eastAsia="Times New Roman" w:hAnsi="Times New Roman" w:cs="Times New Roman"/>
          <w:i/>
          <w:sz w:val="24"/>
          <w:szCs w:val="24"/>
        </w:rPr>
        <w:t>cognize child abuse and neglect (including peer sexual abuse); (2) understand internal lines of communication; and (3) understand legal reporting requirements.  Without these fundamental steps, the following reconstruction is unlikely to occur.</w:t>
      </w:r>
    </w:p>
    <w:p w14:paraId="00000036"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well</w:t>
      </w:r>
      <w:r>
        <w:rPr>
          <w:rFonts w:ascii="Times New Roman" w:eastAsia="Times New Roman" w:hAnsi="Times New Roman" w:cs="Times New Roman"/>
          <w:sz w:val="24"/>
          <w:szCs w:val="24"/>
        </w:rPr>
        <w:t>-trained school environment, policies related to peer-to-peer behavior are clearly communicated to all students.  In the hypothetical above, the behavior of the aggressor child constitutes a clear departure from acceptable conduct.  When this behavior is m</w:t>
      </w:r>
      <w:r>
        <w:rPr>
          <w:rFonts w:ascii="Times New Roman" w:eastAsia="Times New Roman" w:hAnsi="Times New Roman" w:cs="Times New Roman"/>
          <w:sz w:val="24"/>
          <w:szCs w:val="24"/>
        </w:rPr>
        <w:t>ade known to school leaders, the following actions occur, without delay.</w:t>
      </w:r>
    </w:p>
    <w:p w14:paraId="00000038"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7B2F43" w:rsidRDefault="007E15A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Notify the Authorities</w:t>
      </w:r>
    </w:p>
    <w:p w14:paraId="0000003A" w14:textId="552C29B2"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 with school policy, a school representative </w:t>
      </w:r>
      <w:r>
        <w:rPr>
          <w:rFonts w:ascii="Times New Roman" w:eastAsia="Times New Roman" w:hAnsi="Times New Roman" w:cs="Times New Roman"/>
          <w:i/>
          <w:sz w:val="24"/>
          <w:szCs w:val="24"/>
        </w:rPr>
        <w:t>immediately</w:t>
      </w:r>
      <w:r>
        <w:rPr>
          <w:rFonts w:ascii="Times New Roman" w:eastAsia="Times New Roman" w:hAnsi="Times New Roman" w:cs="Times New Roman"/>
          <w:sz w:val="24"/>
          <w:szCs w:val="24"/>
        </w:rPr>
        <w:t xml:space="preserve"> reports the abusive behavior to law enforcement authorities. In all respects, school personnel comply with legal reporting requirements, and cooperate freely </w:t>
      </w:r>
      <w:r w:rsidR="00DF2102">
        <w:rPr>
          <w:rFonts w:ascii="Times New Roman" w:eastAsia="Times New Roman" w:hAnsi="Times New Roman" w:cs="Times New Roman"/>
          <w:sz w:val="24"/>
          <w:szCs w:val="24"/>
        </w:rPr>
        <w:t xml:space="preserve">and fully </w:t>
      </w:r>
      <w:r>
        <w:rPr>
          <w:rFonts w:ascii="Times New Roman" w:eastAsia="Times New Roman" w:hAnsi="Times New Roman" w:cs="Times New Roman"/>
          <w:sz w:val="24"/>
          <w:szCs w:val="24"/>
        </w:rPr>
        <w:t xml:space="preserve">with law enforcement or child protective services in </w:t>
      </w:r>
      <w:r>
        <w:rPr>
          <w:rFonts w:ascii="Times New Roman" w:eastAsia="Times New Roman" w:hAnsi="Times New Roman" w:cs="Times New Roman"/>
          <w:sz w:val="24"/>
          <w:szCs w:val="24"/>
        </w:rPr>
        <w:lastRenderedPageBreak/>
        <w:t>any resulting investigation. To the extent p</w:t>
      </w:r>
      <w:r>
        <w:rPr>
          <w:rFonts w:ascii="Times New Roman" w:eastAsia="Times New Roman" w:hAnsi="Times New Roman" w:cs="Times New Roman"/>
          <w:sz w:val="24"/>
          <w:szCs w:val="24"/>
        </w:rPr>
        <w:t xml:space="preserve">ossible, the identity and privacy of the victim is protected, but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at the expense of compliance with legal reporting requirements or resulting investigation, regardless of the wishes or concerns of the victimized child (or the child’s parents). Reportin</w:t>
      </w:r>
      <w:r>
        <w:rPr>
          <w:rFonts w:ascii="Times New Roman" w:eastAsia="Times New Roman" w:hAnsi="Times New Roman" w:cs="Times New Roman"/>
          <w:sz w:val="24"/>
          <w:szCs w:val="24"/>
        </w:rPr>
        <w:t>g to authorities occurs FIRST, in accord with internal school policy. In peer-to-peer sexual abuse contexts, the appropriate report is to law enforcement in the county where the sexual abuse occurred</w:t>
      </w:r>
      <w:r w:rsidRPr="00DF3401">
        <w:rPr>
          <w:rFonts w:ascii="Times New Roman" w:eastAsia="Times New Roman" w:hAnsi="Times New Roman" w:cs="Times New Roman"/>
          <w:sz w:val="24"/>
          <w:szCs w:val="24"/>
        </w:rPr>
        <w:t xml:space="preserve">, </w:t>
      </w:r>
      <w:r w:rsidRPr="00DF3401">
        <w:rPr>
          <w:rFonts w:ascii="Times New Roman" w:eastAsia="Times New Roman" w:hAnsi="Times New Roman" w:cs="Times New Roman"/>
          <w:sz w:val="24"/>
          <w:szCs w:val="24"/>
        </w:rPr>
        <w:t>unless there is a specific process otherwise</w:t>
      </w:r>
      <w:r>
        <w:rPr>
          <w:rFonts w:ascii="Times New Roman" w:eastAsia="Times New Roman" w:hAnsi="Times New Roman" w:cs="Times New Roman"/>
          <w:sz w:val="24"/>
          <w:szCs w:val="24"/>
        </w:rPr>
        <w:t>.</w:t>
      </w:r>
    </w:p>
    <w:p w14:paraId="0000003B" w14:textId="77777777" w:rsidR="007B2F43" w:rsidRDefault="007B2F43">
      <w:pPr>
        <w:rPr>
          <w:rFonts w:ascii="Times New Roman" w:eastAsia="Times New Roman" w:hAnsi="Times New Roman" w:cs="Times New Roman"/>
          <w:sz w:val="24"/>
          <w:szCs w:val="24"/>
        </w:rPr>
      </w:pPr>
    </w:p>
    <w:p w14:paraId="0000003C"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Care for</w:t>
      </w:r>
      <w:r>
        <w:rPr>
          <w:rFonts w:ascii="Times New Roman" w:eastAsia="Times New Roman" w:hAnsi="Times New Roman" w:cs="Times New Roman"/>
          <w:sz w:val="24"/>
          <w:szCs w:val="24"/>
          <w:u w:val="single"/>
        </w:rPr>
        <w:t xml:space="preserve"> the Victimized Child</w:t>
      </w:r>
      <w:r>
        <w:rPr>
          <w:rFonts w:ascii="Times New Roman" w:eastAsia="Times New Roman" w:hAnsi="Times New Roman" w:cs="Times New Roman"/>
          <w:sz w:val="24"/>
          <w:szCs w:val="24"/>
        </w:rPr>
        <w:t xml:space="preserve"> </w:t>
      </w:r>
    </w:p>
    <w:p w14:paraId="0000003D"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 victim-centric environment, school leaders take immediate steps to support the victimized child and notify the child’s parents, making full and transparent disclosure, and taking steps to implement appropriate care for the child</w:t>
      </w:r>
      <w:r>
        <w:rPr>
          <w:rFonts w:ascii="Times New Roman" w:eastAsia="Times New Roman" w:hAnsi="Times New Roman" w:cs="Times New Roman"/>
          <w:sz w:val="24"/>
          <w:szCs w:val="24"/>
        </w:rPr>
        <w:t>, if necessary or requested.  This may mean offering counseling with a licensed professional counselor of the family’s choice, and certainly requires direct and personal interaction with the child’s parents or caregivers. When care for the victimized child</w:t>
      </w:r>
      <w:r>
        <w:rPr>
          <w:rFonts w:ascii="Times New Roman" w:eastAsia="Times New Roman" w:hAnsi="Times New Roman" w:cs="Times New Roman"/>
          <w:sz w:val="24"/>
          <w:szCs w:val="24"/>
        </w:rPr>
        <w:t xml:space="preserve"> is not prioritized, injury to the child is compounded.</w:t>
      </w:r>
    </w:p>
    <w:p w14:paraId="0000003E"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7B2F43" w:rsidRDefault="007E15A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Remove the Aggressive Child</w:t>
      </w:r>
    </w:p>
    <w:p w14:paraId="00000040"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aggressor child must be immediately removed. If the behavior is admitted or corroborated by others, the abuser should be</w:t>
      </w:r>
      <w:r>
        <w:rPr>
          <w:rFonts w:ascii="Times New Roman" w:eastAsia="Times New Roman" w:hAnsi="Times New Roman" w:cs="Times New Roman"/>
          <w:i/>
          <w:sz w:val="24"/>
          <w:szCs w:val="24"/>
        </w:rPr>
        <w:t xml:space="preserve"> immediately and permanently</w:t>
      </w:r>
      <w:r>
        <w:rPr>
          <w:rFonts w:ascii="Times New Roman" w:eastAsia="Times New Roman" w:hAnsi="Times New Roman" w:cs="Times New Roman"/>
          <w:sz w:val="24"/>
          <w:szCs w:val="24"/>
        </w:rPr>
        <w:t xml:space="preserve"> removed from the </w:t>
      </w:r>
      <w:r>
        <w:rPr>
          <w:rFonts w:ascii="Times New Roman" w:eastAsia="Times New Roman" w:hAnsi="Times New Roman" w:cs="Times New Roman"/>
          <w:sz w:val="24"/>
          <w:szCs w:val="24"/>
        </w:rPr>
        <w:t xml:space="preserve">school environment. The school’s priority must be the well-being of the victimized child who was harmed by the abusive behavior of the aggressor child. If the abusive behavior is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admitted, or no witnesses are known, the aggressor child should be remove</w:t>
      </w:r>
      <w:r>
        <w:rPr>
          <w:rFonts w:ascii="Times New Roman" w:eastAsia="Times New Roman" w:hAnsi="Times New Roman" w:cs="Times New Roman"/>
          <w:sz w:val="24"/>
          <w:szCs w:val="24"/>
        </w:rPr>
        <w:t>d during the pendency of any investigation, whether external (law enforcement) or internal. Keep in mind, false allegations are rare; more than ninety percent of outcries are real and factual.</w:t>
      </w:r>
    </w:p>
    <w:p w14:paraId="00000041" w14:textId="77777777" w:rsidR="007B2F43" w:rsidRDefault="007B2F43">
      <w:pPr>
        <w:rPr>
          <w:rFonts w:ascii="Times New Roman" w:eastAsia="Times New Roman" w:hAnsi="Times New Roman" w:cs="Times New Roman"/>
          <w:sz w:val="24"/>
          <w:szCs w:val="24"/>
        </w:rPr>
      </w:pPr>
    </w:p>
    <w:p w14:paraId="00000042" w14:textId="6055EBED"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all decision-making should occur through the lens </w:t>
      </w:r>
      <w:r>
        <w:rPr>
          <w:rFonts w:ascii="Times New Roman" w:eastAsia="Times New Roman" w:hAnsi="Times New Roman" w:cs="Times New Roman"/>
          <w:sz w:val="24"/>
          <w:szCs w:val="24"/>
        </w:rPr>
        <w:t>of ‘what</w:t>
      </w:r>
      <w:r w:rsidR="00DF3401">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s best for the victimized child’, rather than any other perspective.   </w:t>
      </w:r>
    </w:p>
    <w:p w14:paraId="00000043" w14:textId="77777777" w:rsidR="007B2F43" w:rsidRDefault="007B2F43">
      <w:pPr>
        <w:rPr>
          <w:rFonts w:ascii="Times New Roman" w:eastAsia="Times New Roman" w:hAnsi="Times New Roman" w:cs="Times New Roman"/>
          <w:sz w:val="24"/>
          <w:szCs w:val="24"/>
        </w:rPr>
      </w:pPr>
    </w:p>
    <w:p w14:paraId="00000044" w14:textId="77777777" w:rsidR="007B2F43" w:rsidRDefault="007E15A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Notify Other Parents</w:t>
      </w:r>
    </w:p>
    <w:p w14:paraId="00000045"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Depending on the facts, it may be necessary to notify parents of other children who may have been mistreated by the aggressor child. Parents are the </w:t>
      </w:r>
      <w:r>
        <w:rPr>
          <w:rFonts w:ascii="Times New Roman" w:eastAsia="Times New Roman" w:hAnsi="Times New Roman" w:cs="Times New Roman"/>
          <w:i/>
          <w:sz w:val="24"/>
          <w:szCs w:val="24"/>
        </w:rPr>
        <w:t>prim</w:t>
      </w:r>
      <w:r>
        <w:rPr>
          <w:rFonts w:ascii="Times New Roman" w:eastAsia="Times New Roman" w:hAnsi="Times New Roman" w:cs="Times New Roman"/>
          <w:i/>
          <w:sz w:val="24"/>
          <w:szCs w:val="24"/>
        </w:rPr>
        <w:t>ary protectors</w:t>
      </w:r>
      <w:r>
        <w:rPr>
          <w:rFonts w:ascii="Times New Roman" w:eastAsia="Times New Roman" w:hAnsi="Times New Roman" w:cs="Times New Roman"/>
          <w:sz w:val="24"/>
          <w:szCs w:val="24"/>
        </w:rPr>
        <w:t xml:space="preserve"> of their own children: arming parents with information allowing them to take steps to communicate with and safeguard their children is ethically correct and in accord with the partnership fostered between parent and school.  This information</w:t>
      </w:r>
      <w:r>
        <w:rPr>
          <w:rFonts w:ascii="Times New Roman" w:eastAsia="Times New Roman" w:hAnsi="Times New Roman" w:cs="Times New Roman"/>
          <w:sz w:val="24"/>
          <w:szCs w:val="24"/>
        </w:rPr>
        <w:t xml:space="preserve"> should be communicated to school families with transparency, reinforcing trust and the perception that the school </w:t>
      </w:r>
      <w:r>
        <w:rPr>
          <w:rFonts w:ascii="Times New Roman" w:eastAsia="Times New Roman" w:hAnsi="Times New Roman" w:cs="Times New Roman"/>
          <w:i/>
          <w:sz w:val="24"/>
          <w:szCs w:val="24"/>
        </w:rPr>
        <w:t>cares</w:t>
      </w:r>
      <w:r>
        <w:rPr>
          <w:rFonts w:ascii="Times New Roman" w:eastAsia="Times New Roman" w:hAnsi="Times New Roman" w:cs="Times New Roman"/>
          <w:sz w:val="24"/>
          <w:szCs w:val="24"/>
        </w:rPr>
        <w:t xml:space="preserve"> – about the victimized child and other students who may have been negatively impacted. Transparency indicates concern for the ongoing r</w:t>
      </w:r>
      <w:r>
        <w:rPr>
          <w:rFonts w:ascii="Times New Roman" w:eastAsia="Times New Roman" w:hAnsi="Times New Roman" w:cs="Times New Roman"/>
          <w:sz w:val="24"/>
          <w:szCs w:val="24"/>
        </w:rPr>
        <w:t xml:space="preserve">elationship of trust between parents and school officials, who have prioritized student safety and parent trust over concern for reputation, brand or public perception. While perhaps counterintuitive, transparency inevitably </w:t>
      </w:r>
      <w:r>
        <w:rPr>
          <w:rFonts w:ascii="Times New Roman" w:eastAsia="Times New Roman" w:hAnsi="Times New Roman" w:cs="Times New Roman"/>
          <w:i/>
          <w:sz w:val="24"/>
          <w:szCs w:val="24"/>
        </w:rPr>
        <w:t>strengthens the brand,</w:t>
      </w:r>
      <w:r>
        <w:rPr>
          <w:rFonts w:ascii="Times New Roman" w:eastAsia="Times New Roman" w:hAnsi="Times New Roman" w:cs="Times New Roman"/>
          <w:sz w:val="24"/>
          <w:szCs w:val="24"/>
        </w:rPr>
        <w:t xml:space="preserve"> rather t</w:t>
      </w:r>
      <w:r>
        <w:rPr>
          <w:rFonts w:ascii="Times New Roman" w:eastAsia="Times New Roman" w:hAnsi="Times New Roman" w:cs="Times New Roman"/>
          <w:sz w:val="24"/>
          <w:szCs w:val="24"/>
        </w:rPr>
        <w:t xml:space="preserve">han harming it. </w:t>
      </w:r>
    </w:p>
    <w:p w14:paraId="00000046" w14:textId="77777777" w:rsidR="007B2F43" w:rsidRDefault="007B2F43">
      <w:pPr>
        <w:rPr>
          <w:rFonts w:ascii="Times New Roman" w:eastAsia="Times New Roman" w:hAnsi="Times New Roman" w:cs="Times New Roman"/>
          <w:sz w:val="24"/>
          <w:szCs w:val="24"/>
        </w:rPr>
      </w:pPr>
    </w:p>
    <w:p w14:paraId="00000049" w14:textId="4058E915" w:rsidR="007B2F43" w:rsidRPr="00DF3401"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Clearly, this degree of transparency doesn’t align with an </w:t>
      </w:r>
      <w:r>
        <w:rPr>
          <w:rFonts w:ascii="Times New Roman" w:eastAsia="Times New Roman" w:hAnsi="Times New Roman" w:cs="Times New Roman"/>
          <w:i/>
          <w:sz w:val="24"/>
          <w:szCs w:val="24"/>
        </w:rPr>
        <w:t xml:space="preserve">organization-centric </w:t>
      </w:r>
      <w:r>
        <w:rPr>
          <w:rFonts w:ascii="Times New Roman" w:eastAsia="Times New Roman" w:hAnsi="Times New Roman" w:cs="Times New Roman"/>
          <w:sz w:val="24"/>
          <w:szCs w:val="24"/>
        </w:rPr>
        <w:t xml:space="preserve">approach. </w:t>
      </w:r>
    </w:p>
    <w:p w14:paraId="0000004A"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a ministry fails to communicate with parents when it would be reasonable to do so, the opposite result is likely. When information with a </w:t>
      </w:r>
      <w:r>
        <w:rPr>
          <w:rFonts w:ascii="Times New Roman" w:eastAsia="Times New Roman" w:hAnsi="Times New Roman" w:cs="Times New Roman"/>
          <w:sz w:val="24"/>
          <w:szCs w:val="24"/>
        </w:rPr>
        <w:t xml:space="preserve">child safety component is withheld, and parents later learn of it, the negative reaction can be significant and severe. </w:t>
      </w:r>
    </w:p>
    <w:p w14:paraId="0000004B"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inevitably assign MOTIVE:</w:t>
      </w:r>
    </w:p>
    <w:p w14:paraId="0000004D"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ministry was attempting a cover-up.</w:t>
      </w:r>
    </w:p>
    <w:p w14:paraId="0000004E"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ministry cares about the other child’s family more than mine.</w:t>
      </w:r>
    </w:p>
    <w:p w14:paraId="0000004F"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ministry cares more about its reputation than my child.</w:t>
      </w:r>
    </w:p>
    <w:p w14:paraId="00000050" w14:textId="77777777" w:rsidR="007B2F43" w:rsidRDefault="007E15A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-Ministry leaders had information to protect </w:t>
      </w:r>
      <w:r>
        <w:rPr>
          <w:rFonts w:ascii="Times New Roman" w:eastAsia="Times New Roman" w:hAnsi="Times New Roman" w:cs="Times New Roman"/>
          <w:i/>
          <w:sz w:val="24"/>
          <w:szCs w:val="24"/>
        </w:rPr>
        <w:t>their</w:t>
      </w:r>
      <w:r>
        <w:rPr>
          <w:rFonts w:ascii="Times New Roman" w:eastAsia="Times New Roman" w:hAnsi="Times New Roman" w:cs="Times New Roman"/>
          <w:sz w:val="24"/>
          <w:szCs w:val="24"/>
        </w:rPr>
        <w:t xml:space="preserve"> children, but didn’t equip </w:t>
      </w:r>
      <w:r>
        <w:rPr>
          <w:rFonts w:ascii="Times New Roman" w:eastAsia="Times New Roman" w:hAnsi="Times New Roman" w:cs="Times New Roman"/>
          <w:i/>
          <w:sz w:val="24"/>
          <w:szCs w:val="24"/>
        </w:rPr>
        <w:t>me</w:t>
      </w:r>
      <w:r>
        <w:rPr>
          <w:rFonts w:ascii="Times New Roman" w:eastAsia="Times New Roman" w:hAnsi="Times New Roman" w:cs="Times New Roman"/>
          <w:sz w:val="24"/>
          <w:szCs w:val="24"/>
        </w:rPr>
        <w:t xml:space="preserve"> to protect </w:t>
      </w:r>
      <w:r>
        <w:rPr>
          <w:rFonts w:ascii="Times New Roman" w:eastAsia="Times New Roman" w:hAnsi="Times New Roman" w:cs="Times New Roman"/>
          <w:i/>
          <w:sz w:val="24"/>
          <w:szCs w:val="24"/>
        </w:rPr>
        <w:t>mine.</w:t>
      </w:r>
    </w:p>
    <w:p w14:paraId="00000051"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2" w14:textId="77777777" w:rsidR="007B2F43" w:rsidRDefault="007E15A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Notifying the Public</w:t>
      </w:r>
    </w:p>
    <w:p w14:paraId="00000053"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epending on the circumstances, it may be necessary to make a public statement.  When necessary, the guiding principles are similar to those related to notifying parents; transparency should characterize the statement, rather than any attempt to obfuscate f</w:t>
      </w:r>
      <w:r>
        <w:rPr>
          <w:rFonts w:ascii="Times New Roman" w:eastAsia="Times New Roman" w:hAnsi="Times New Roman" w:cs="Times New Roman"/>
          <w:sz w:val="24"/>
          <w:szCs w:val="24"/>
        </w:rPr>
        <w:t>acts.   When no disclosure is made in a circumstance where a public statement is warranted, the downside can be extreme, especially when mainstream and social media begin to generate a narrative, which generally alleges some level of ‘cover up’.</w:t>
      </w:r>
    </w:p>
    <w:p w14:paraId="00000054"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5" w14:textId="77777777" w:rsidR="007B2F43" w:rsidRDefault="007E15A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Internal</w:t>
      </w:r>
      <w:r>
        <w:rPr>
          <w:rFonts w:ascii="Times New Roman" w:eastAsia="Times New Roman" w:hAnsi="Times New Roman" w:cs="Times New Roman"/>
          <w:sz w:val="24"/>
          <w:szCs w:val="24"/>
          <w:u w:val="single"/>
        </w:rPr>
        <w:t xml:space="preserve"> Investigation</w:t>
      </w:r>
    </w:p>
    <w:p w14:paraId="00000056"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many cases, a fact-finding inquiry within the ministry is valuable:  </w:t>
      </w:r>
    </w:p>
    <w:p w14:paraId="00000057" w14:textId="5DA3119D" w:rsidR="007B2F43" w:rsidRDefault="00DF34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15A7">
        <w:rPr>
          <w:rFonts w:ascii="Times New Roman" w:eastAsia="Times New Roman" w:hAnsi="Times New Roman" w:cs="Times New Roman"/>
          <w:sz w:val="24"/>
          <w:szCs w:val="24"/>
        </w:rPr>
        <w:t xml:space="preserve">Was the inappropriate conduct isolated or widespread? </w:t>
      </w:r>
    </w:p>
    <w:p w14:paraId="00000058" w14:textId="170C8160" w:rsidR="007B2F43" w:rsidRDefault="00DF34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15A7">
        <w:rPr>
          <w:rFonts w:ascii="Times New Roman" w:eastAsia="Times New Roman" w:hAnsi="Times New Roman" w:cs="Times New Roman"/>
          <w:sz w:val="24"/>
          <w:szCs w:val="24"/>
        </w:rPr>
        <w:t xml:space="preserve">Does a particular program or setting have an unhealthy culture? </w:t>
      </w:r>
    </w:p>
    <w:p w14:paraId="00000059" w14:textId="2960898B" w:rsidR="007B2F43" w:rsidRDefault="00DF34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15A7">
        <w:rPr>
          <w:rFonts w:ascii="Times New Roman" w:eastAsia="Times New Roman" w:hAnsi="Times New Roman" w:cs="Times New Roman"/>
          <w:sz w:val="24"/>
          <w:szCs w:val="24"/>
        </w:rPr>
        <w:t xml:space="preserve">Did a policy violation occur? </w:t>
      </w:r>
    </w:p>
    <w:p w14:paraId="0000005A" w14:textId="6C9F1169" w:rsidR="007B2F43" w:rsidRDefault="00DF34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15A7">
        <w:rPr>
          <w:rFonts w:ascii="Times New Roman" w:eastAsia="Times New Roman" w:hAnsi="Times New Roman" w:cs="Times New Roman"/>
          <w:sz w:val="24"/>
          <w:szCs w:val="24"/>
        </w:rPr>
        <w:t xml:space="preserve">Do staff need more training? </w:t>
      </w:r>
    </w:p>
    <w:p w14:paraId="0000005B" w14:textId="01BBCD0E" w:rsidR="007B2F43" w:rsidRDefault="00DF34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15A7">
        <w:rPr>
          <w:rFonts w:ascii="Times New Roman" w:eastAsia="Times New Roman" w:hAnsi="Times New Roman" w:cs="Times New Roman"/>
          <w:sz w:val="24"/>
          <w:szCs w:val="24"/>
        </w:rPr>
        <w:t>Should counseling resources be provided to children who were negatively impacted?</w:t>
      </w:r>
    </w:p>
    <w:p w14:paraId="0000005C" w14:textId="77777777" w:rsidR="007B2F43" w:rsidRDefault="007B2F43">
      <w:pPr>
        <w:rPr>
          <w:rFonts w:ascii="Times New Roman" w:eastAsia="Times New Roman" w:hAnsi="Times New Roman" w:cs="Times New Roman"/>
          <w:sz w:val="24"/>
          <w:szCs w:val="24"/>
        </w:rPr>
      </w:pPr>
    </w:p>
    <w:p w14:paraId="0000005E" w14:textId="17E233A1"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an internal investigation begins, minist</w:t>
      </w:r>
      <w:r>
        <w:rPr>
          <w:rFonts w:ascii="Times New Roman" w:eastAsia="Times New Roman" w:hAnsi="Times New Roman" w:cs="Times New Roman"/>
          <w:sz w:val="24"/>
          <w:szCs w:val="24"/>
        </w:rPr>
        <w:t>ry leaders should clearly lay out the</w:t>
      </w:r>
      <w:r>
        <w:rPr>
          <w:rFonts w:ascii="Times New Roman" w:eastAsia="Times New Roman" w:hAnsi="Times New Roman" w:cs="Times New Roman"/>
          <w:i/>
          <w:sz w:val="24"/>
          <w:szCs w:val="24"/>
        </w:rPr>
        <w:t xml:space="preserve"> purpose</w:t>
      </w:r>
      <w:r>
        <w:rPr>
          <w:rFonts w:ascii="Times New Roman" w:eastAsia="Times New Roman" w:hAnsi="Times New Roman" w:cs="Times New Roman"/>
          <w:sz w:val="24"/>
          <w:szCs w:val="24"/>
        </w:rPr>
        <w:t xml:space="preserve"> of the fact-finding inquiry or investigation.  </w:t>
      </w:r>
      <w:r>
        <w:rPr>
          <w:rFonts w:ascii="Times New Roman" w:eastAsia="Times New Roman" w:hAnsi="Times New Roman" w:cs="Times New Roman"/>
          <w:sz w:val="24"/>
          <w:szCs w:val="24"/>
        </w:rPr>
        <w:t xml:space="preserve">Fact-gathering can be useful to the ministry when it occurs with a </w:t>
      </w:r>
      <w:r>
        <w:rPr>
          <w:rFonts w:ascii="Times New Roman" w:eastAsia="Times New Roman" w:hAnsi="Times New Roman" w:cs="Times New Roman"/>
          <w:i/>
          <w:sz w:val="24"/>
          <w:szCs w:val="24"/>
        </w:rPr>
        <w:t>victim-centric</w:t>
      </w:r>
      <w:r>
        <w:rPr>
          <w:rFonts w:ascii="Times New Roman" w:eastAsia="Times New Roman" w:hAnsi="Times New Roman" w:cs="Times New Roman"/>
          <w:sz w:val="24"/>
          <w:szCs w:val="24"/>
        </w:rPr>
        <w:t xml:space="preserve"> approach, concurrent with providing care for the victim(s) and </w:t>
      </w:r>
      <w:r>
        <w:rPr>
          <w:rFonts w:ascii="Times New Roman" w:eastAsia="Times New Roman" w:hAnsi="Times New Roman" w:cs="Times New Roman"/>
          <w:i/>
          <w:sz w:val="24"/>
          <w:szCs w:val="24"/>
        </w:rPr>
        <w:t>after</w:t>
      </w:r>
      <w:r>
        <w:rPr>
          <w:rFonts w:ascii="Times New Roman" w:eastAsia="Times New Roman" w:hAnsi="Times New Roman" w:cs="Times New Roman"/>
          <w:sz w:val="24"/>
          <w:szCs w:val="24"/>
        </w:rPr>
        <w:t xml:space="preserve"> notifying </w:t>
      </w:r>
      <w:r>
        <w:rPr>
          <w:rFonts w:ascii="Times New Roman" w:eastAsia="Times New Roman" w:hAnsi="Times New Roman" w:cs="Times New Roman"/>
          <w:sz w:val="24"/>
          <w:szCs w:val="24"/>
        </w:rPr>
        <w:t xml:space="preserve">authorities.  </w:t>
      </w:r>
    </w:p>
    <w:p w14:paraId="73F71522" w14:textId="77777777" w:rsidR="00DF3401" w:rsidRDefault="00DF3401">
      <w:pPr>
        <w:rPr>
          <w:rFonts w:ascii="Times New Roman" w:eastAsia="Times New Roman" w:hAnsi="Times New Roman" w:cs="Times New Roman"/>
          <w:sz w:val="24"/>
          <w:szCs w:val="24"/>
        </w:rPr>
      </w:pPr>
    </w:p>
    <w:p w14:paraId="0000005F" w14:textId="2A47C386"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organization-centric paradigm, an internal investigation </w:t>
      </w:r>
      <w:r>
        <w:rPr>
          <w:rFonts w:ascii="Times New Roman" w:eastAsia="Times New Roman" w:hAnsi="Times New Roman" w:cs="Times New Roman"/>
          <w:sz w:val="24"/>
          <w:szCs w:val="24"/>
        </w:rPr>
        <w:t xml:space="preserve">often </w:t>
      </w:r>
      <w:r>
        <w:rPr>
          <w:rFonts w:ascii="Times New Roman" w:eastAsia="Times New Roman" w:hAnsi="Times New Roman" w:cs="Times New Roman"/>
          <w:sz w:val="24"/>
          <w:szCs w:val="24"/>
        </w:rPr>
        <w:t xml:space="preserve">precedes care for victims or reporting. It’s appropriate to gather facts, but never investigate as a </w:t>
      </w:r>
      <w:r>
        <w:rPr>
          <w:rFonts w:ascii="Times New Roman" w:eastAsia="Times New Roman" w:hAnsi="Times New Roman" w:cs="Times New Roman"/>
          <w:i/>
          <w:sz w:val="24"/>
          <w:szCs w:val="24"/>
        </w:rPr>
        <w:t xml:space="preserve">condition </w:t>
      </w:r>
      <w:r>
        <w:rPr>
          <w:rFonts w:ascii="Times New Roman" w:eastAsia="Times New Roman" w:hAnsi="Times New Roman" w:cs="Times New Roman"/>
          <w:sz w:val="24"/>
          <w:szCs w:val="24"/>
        </w:rPr>
        <w:t>of reporting; report first, and let child protective servic</w:t>
      </w:r>
      <w:r>
        <w:rPr>
          <w:rFonts w:ascii="Times New Roman" w:eastAsia="Times New Roman" w:hAnsi="Times New Roman" w:cs="Times New Roman"/>
          <w:sz w:val="24"/>
          <w:szCs w:val="24"/>
        </w:rPr>
        <w:t>es or law enforcement take appropriate steps</w:t>
      </w:r>
      <w:r w:rsidR="00DF3401">
        <w:rPr>
          <w:rFonts w:ascii="Times New Roman" w:eastAsia="Times New Roman" w:hAnsi="Times New Roman" w:cs="Times New Roman"/>
          <w:sz w:val="24"/>
          <w:szCs w:val="24"/>
        </w:rPr>
        <w:t>.</w:t>
      </w:r>
    </w:p>
    <w:p w14:paraId="00000060" w14:textId="600FD653" w:rsidR="007B2F43" w:rsidRDefault="007B2F43">
      <w:pPr>
        <w:rPr>
          <w:rFonts w:ascii="Times New Roman" w:eastAsia="Times New Roman" w:hAnsi="Times New Roman" w:cs="Times New Roman"/>
          <w:sz w:val="24"/>
          <w:szCs w:val="24"/>
        </w:rPr>
      </w:pPr>
    </w:p>
    <w:p w14:paraId="158F01ED" w14:textId="77777777" w:rsidR="00E67DBA" w:rsidRDefault="007E15A7" w:rsidP="00E67DB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When fact-gathering occurs with an </w:t>
      </w:r>
      <w:r>
        <w:rPr>
          <w:rFonts w:ascii="Times New Roman" w:eastAsia="Times New Roman" w:hAnsi="Times New Roman" w:cs="Times New Roman"/>
          <w:i/>
          <w:sz w:val="24"/>
          <w:szCs w:val="24"/>
          <w:highlight w:val="white"/>
        </w:rPr>
        <w:t>organization-centric</w:t>
      </w:r>
      <w:r>
        <w:rPr>
          <w:rFonts w:ascii="Times New Roman" w:eastAsia="Times New Roman" w:hAnsi="Times New Roman" w:cs="Times New Roman"/>
          <w:sz w:val="24"/>
          <w:szCs w:val="24"/>
          <w:highlight w:val="white"/>
        </w:rPr>
        <w:t xml:space="preserve"> approach, a </w:t>
      </w:r>
      <w:r>
        <w:rPr>
          <w:rFonts w:ascii="Times New Roman" w:eastAsia="Times New Roman" w:hAnsi="Times New Roman" w:cs="Times New Roman"/>
          <w:sz w:val="24"/>
          <w:szCs w:val="24"/>
        </w:rPr>
        <w:t xml:space="preserve">perception of ‘cover up’ commonly emerges. If enough information exists to initiate an internal investigation, a report to authorities </w:t>
      </w:r>
      <w:r>
        <w:rPr>
          <w:rFonts w:ascii="Times New Roman" w:eastAsia="Times New Roman" w:hAnsi="Times New Roman" w:cs="Times New Roman"/>
          <w:i/>
          <w:sz w:val="24"/>
          <w:szCs w:val="24"/>
        </w:rPr>
        <w:t xml:space="preserve">must </w:t>
      </w:r>
      <w:r>
        <w:rPr>
          <w:rFonts w:ascii="Times New Roman" w:eastAsia="Times New Roman" w:hAnsi="Times New Roman" w:cs="Times New Roman"/>
          <w:sz w:val="24"/>
          <w:szCs w:val="24"/>
        </w:rPr>
        <w:t xml:space="preserve">occur.  Remember, legal reporting requirements mandate the report of any </w:t>
      </w:r>
      <w:r>
        <w:rPr>
          <w:rFonts w:ascii="Times New Roman" w:eastAsia="Times New Roman" w:hAnsi="Times New Roman" w:cs="Times New Roman"/>
          <w:i/>
          <w:sz w:val="24"/>
          <w:szCs w:val="24"/>
        </w:rPr>
        <w:t>reasonable suspicion of abuse or neglect</w:t>
      </w:r>
      <w:r>
        <w:rPr>
          <w:rFonts w:ascii="Times New Roman" w:eastAsia="Times New Roman" w:hAnsi="Times New Roman" w:cs="Times New Roman"/>
          <w:sz w:val="24"/>
          <w:szCs w:val="24"/>
        </w:rPr>
        <w:t>, n</w:t>
      </w:r>
      <w:r>
        <w:rPr>
          <w:rFonts w:ascii="Times New Roman" w:eastAsia="Times New Roman" w:hAnsi="Times New Roman" w:cs="Times New Roman"/>
          <w:sz w:val="24"/>
          <w:szCs w:val="24"/>
        </w:rPr>
        <w:t xml:space="preserve">ot </w:t>
      </w:r>
      <w:r>
        <w:rPr>
          <w:rFonts w:ascii="Times New Roman" w:eastAsia="Times New Roman" w:hAnsi="Times New Roman" w:cs="Times New Roman"/>
          <w:i/>
          <w:sz w:val="24"/>
          <w:szCs w:val="24"/>
        </w:rPr>
        <w:t>proof</w:t>
      </w:r>
      <w:r>
        <w:rPr>
          <w:rFonts w:ascii="Times New Roman" w:eastAsia="Times New Roman" w:hAnsi="Times New Roman" w:cs="Times New Roman"/>
          <w:sz w:val="24"/>
          <w:szCs w:val="24"/>
        </w:rPr>
        <w:t>.  In some cases, attempts to investigate internally can ‘muddy the water’ and  disrupt efforts by law enforcement.</w:t>
      </w:r>
    </w:p>
    <w:p w14:paraId="01DAE6DA" w14:textId="52D02101" w:rsidR="00E67DBA" w:rsidRPr="00E67DBA" w:rsidRDefault="00E67DBA" w:rsidP="00E67DBA">
      <w:pPr>
        <w:rPr>
          <w:rFonts w:ascii="Times New Roman" w:eastAsia="Times New Roman" w:hAnsi="Times New Roman" w:cs="Times New Roman"/>
          <w:sz w:val="24"/>
          <w:szCs w:val="24"/>
        </w:rPr>
      </w:pPr>
      <w:r w:rsidRPr="00E67DBA">
        <w:rPr>
          <w:rFonts w:ascii="Times New Roman" w:eastAsia="Times New Roman" w:hAnsi="Times New Roman" w:cs="Times New Roman"/>
          <w:b/>
          <w:bCs/>
          <w:sz w:val="24"/>
          <w:szCs w:val="24"/>
        </w:rPr>
        <w:lastRenderedPageBreak/>
        <w:t>ERRORS TO AVOID</w:t>
      </w:r>
    </w:p>
    <w:p w14:paraId="00000063" w14:textId="588251B3" w:rsidR="007B2F43" w:rsidRDefault="00E67DB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perceptions of ‘cover up’, there are other significant errors to avoid.</w:t>
      </w:r>
    </w:p>
    <w:p w14:paraId="4C713B0D" w14:textId="77777777" w:rsidR="00E67DBA" w:rsidRDefault="00E67DBA">
      <w:pPr>
        <w:rPr>
          <w:rFonts w:ascii="Times New Roman" w:eastAsia="Times New Roman" w:hAnsi="Times New Roman" w:cs="Times New Roman"/>
          <w:sz w:val="24"/>
          <w:szCs w:val="24"/>
        </w:rPr>
      </w:pPr>
    </w:p>
    <w:p w14:paraId="00000064" w14:textId="77777777" w:rsidR="007B2F43" w:rsidRPr="00E67DBA" w:rsidRDefault="007E15A7">
      <w:pPr>
        <w:rPr>
          <w:rFonts w:ascii="Times New Roman" w:eastAsia="Times New Roman" w:hAnsi="Times New Roman" w:cs="Times New Roman"/>
          <w:bCs/>
          <w:sz w:val="24"/>
          <w:szCs w:val="24"/>
          <w:u w:val="single"/>
        </w:rPr>
      </w:pPr>
      <w:r w:rsidRPr="00E67DBA">
        <w:rPr>
          <w:rFonts w:ascii="Times New Roman" w:eastAsia="Times New Roman" w:hAnsi="Times New Roman" w:cs="Times New Roman"/>
          <w:bCs/>
          <w:sz w:val="24"/>
          <w:szCs w:val="24"/>
          <w:u w:val="single"/>
        </w:rPr>
        <w:t>Avoiding Criminal Penalties</w:t>
      </w:r>
    </w:p>
    <w:p w14:paraId="00000065" w14:textId="6B4A6E15"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Reporting child abuse and neglect is more than just a good idea: </w:t>
      </w:r>
      <w:r>
        <w:rPr>
          <w:rFonts w:ascii="Times New Roman" w:eastAsia="Times New Roman" w:hAnsi="Times New Roman" w:cs="Times New Roman"/>
          <w:i/>
          <w:sz w:val="24"/>
          <w:szCs w:val="24"/>
        </w:rPr>
        <w:t>it’s the law in every state</w:t>
      </w:r>
      <w:r>
        <w:rPr>
          <w:rFonts w:ascii="Times New Roman" w:eastAsia="Times New Roman" w:hAnsi="Times New Roman" w:cs="Times New Roman"/>
          <w:sz w:val="24"/>
          <w:szCs w:val="24"/>
        </w:rPr>
        <w:t>. One lega</w:t>
      </w:r>
      <w:r>
        <w:rPr>
          <w:rFonts w:ascii="Times New Roman" w:eastAsia="Times New Roman" w:hAnsi="Times New Roman" w:cs="Times New Roman"/>
          <w:sz w:val="24"/>
          <w:szCs w:val="24"/>
        </w:rPr>
        <w:t xml:space="preserve">cy of the Penn State scandal is a significant uptick in criminal prosecutions for ‘failure to report’. </w:t>
      </w:r>
      <w:r w:rsidR="00E67DBA">
        <w:rPr>
          <w:rFonts w:ascii="Times New Roman" w:eastAsia="Times New Roman" w:hAnsi="Times New Roman" w:cs="Times New Roman"/>
          <w:sz w:val="24"/>
          <w:szCs w:val="24"/>
        </w:rPr>
        <w:t xml:space="preserve">Following the crisis at </w:t>
      </w:r>
      <w:r>
        <w:rPr>
          <w:rFonts w:ascii="Times New Roman" w:eastAsia="Times New Roman" w:hAnsi="Times New Roman" w:cs="Times New Roman"/>
          <w:sz w:val="24"/>
          <w:szCs w:val="24"/>
        </w:rPr>
        <w:t>Penn State, legislatures in</w:t>
      </w:r>
      <w:r>
        <w:rPr>
          <w:rFonts w:ascii="Times New Roman" w:eastAsia="Times New Roman" w:hAnsi="Times New Roman" w:cs="Times New Roman"/>
          <w:sz w:val="24"/>
          <w:szCs w:val="24"/>
        </w:rPr>
        <w:t xml:space="preserve"> </w:t>
      </w:r>
      <w:r w:rsidR="00C419B3">
        <w:rPr>
          <w:rFonts w:ascii="Times New Roman" w:eastAsia="Times New Roman" w:hAnsi="Times New Roman" w:cs="Times New Roman"/>
          <w:sz w:val="24"/>
          <w:szCs w:val="24"/>
        </w:rPr>
        <w:t>most</w:t>
      </w:r>
      <w:r>
        <w:rPr>
          <w:rFonts w:ascii="Times New Roman" w:eastAsia="Times New Roman" w:hAnsi="Times New Roman" w:cs="Times New Roman"/>
          <w:sz w:val="24"/>
          <w:szCs w:val="24"/>
        </w:rPr>
        <w:t xml:space="preserve"> state</w:t>
      </w:r>
      <w:r w:rsidR="00C419B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amended mandatory reporting statutes to increase the penalt</w:t>
      </w:r>
      <w:r w:rsidR="00C419B3">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for failure to report, </w:t>
      </w:r>
      <w:r w:rsidR="00C419B3">
        <w:rPr>
          <w:rFonts w:ascii="Times New Roman" w:eastAsia="Times New Roman" w:hAnsi="Times New Roman" w:cs="Times New Roman"/>
          <w:sz w:val="24"/>
          <w:szCs w:val="24"/>
        </w:rPr>
        <w:t>expanded</w:t>
      </w:r>
      <w:r>
        <w:rPr>
          <w:rFonts w:ascii="Times New Roman" w:eastAsia="Times New Roman" w:hAnsi="Times New Roman" w:cs="Times New Roman"/>
          <w:sz w:val="24"/>
          <w:szCs w:val="24"/>
        </w:rPr>
        <w:t xml:space="preserve"> the list</w:t>
      </w:r>
      <w:r w:rsidR="00C419B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m</w:t>
      </w:r>
      <w:r>
        <w:rPr>
          <w:rFonts w:ascii="Times New Roman" w:eastAsia="Times New Roman" w:hAnsi="Times New Roman" w:cs="Times New Roman"/>
          <w:sz w:val="24"/>
          <w:szCs w:val="24"/>
        </w:rPr>
        <w:t xml:space="preserve">andatory reporters, </w:t>
      </w:r>
      <w:r w:rsidR="00C419B3">
        <w:rPr>
          <w:rFonts w:ascii="Times New Roman" w:eastAsia="Times New Roman" w:hAnsi="Times New Roman" w:cs="Times New Roman"/>
          <w:sz w:val="24"/>
          <w:szCs w:val="24"/>
        </w:rPr>
        <w:t>removed or further narrowed</w:t>
      </w:r>
      <w:r>
        <w:rPr>
          <w:rFonts w:ascii="Times New Roman" w:eastAsia="Times New Roman" w:hAnsi="Times New Roman" w:cs="Times New Roman"/>
          <w:sz w:val="24"/>
          <w:szCs w:val="24"/>
        </w:rPr>
        <w:t xml:space="preserve"> clergy privilege</w:t>
      </w:r>
      <w:r w:rsidR="00C41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list</w:t>
      </w:r>
      <w:r w:rsidR="00C419B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time period within which the report </w:t>
      </w:r>
      <w:r>
        <w:rPr>
          <w:rFonts w:ascii="Times New Roman" w:eastAsia="Times New Roman" w:hAnsi="Times New Roman" w:cs="Times New Roman"/>
          <w:i/>
          <w:sz w:val="24"/>
          <w:szCs w:val="24"/>
        </w:rPr>
        <w:t xml:space="preserve">must </w:t>
      </w:r>
      <w:r>
        <w:rPr>
          <w:rFonts w:ascii="Times New Roman" w:eastAsia="Times New Roman" w:hAnsi="Times New Roman" w:cs="Times New Roman"/>
          <w:sz w:val="24"/>
          <w:szCs w:val="24"/>
        </w:rPr>
        <w:t>occur.   When an allegation is clearly reportable and a ministry</w:t>
      </w:r>
      <w:r>
        <w:rPr>
          <w:rFonts w:ascii="Times New Roman" w:eastAsia="Times New Roman" w:hAnsi="Times New Roman" w:cs="Times New Roman"/>
          <w:sz w:val="24"/>
          <w:szCs w:val="24"/>
        </w:rPr>
        <w:t xml:space="preserve"> fails to report to authorities, but creates an investigative team or task force comprised</w:t>
      </w:r>
      <w:r>
        <w:rPr>
          <w:rFonts w:ascii="Times New Roman" w:eastAsia="Times New Roman" w:hAnsi="Times New Roman" w:cs="Times New Roman"/>
          <w:sz w:val="24"/>
          <w:szCs w:val="24"/>
        </w:rPr>
        <w:t xml:space="preserve"> of individuals from within, the perception </w:t>
      </w:r>
      <w:r w:rsidR="00C419B3">
        <w:rPr>
          <w:rFonts w:ascii="Times New Roman" w:eastAsia="Times New Roman" w:hAnsi="Times New Roman" w:cs="Times New Roman"/>
          <w:sz w:val="24"/>
          <w:szCs w:val="24"/>
        </w:rPr>
        <w:t xml:space="preserve">is ‘cover up’ </w:t>
      </w:r>
      <w:r>
        <w:rPr>
          <w:rFonts w:ascii="Times New Roman" w:eastAsia="Times New Roman" w:hAnsi="Times New Roman" w:cs="Times New Roman"/>
          <w:sz w:val="24"/>
          <w:szCs w:val="24"/>
        </w:rPr>
        <w:t xml:space="preserve">– </w:t>
      </w:r>
      <w:r w:rsidR="00C419B3">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in the organization </w:t>
      </w:r>
      <w:r w:rsidR="00C419B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in the public at large</w:t>
      </w:r>
      <w:r w:rsidR="00C41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066" w14:textId="77777777" w:rsidR="007B2F43" w:rsidRDefault="007B2F43">
      <w:pPr>
        <w:rPr>
          <w:rFonts w:ascii="Times New Roman" w:eastAsia="Times New Roman" w:hAnsi="Times New Roman" w:cs="Times New Roman"/>
          <w:sz w:val="24"/>
          <w:szCs w:val="24"/>
        </w:rPr>
      </w:pPr>
    </w:p>
    <w:p w14:paraId="00000067" w14:textId="77777777" w:rsidR="007B2F43" w:rsidRPr="00E67DBA" w:rsidRDefault="007E15A7">
      <w:pPr>
        <w:rPr>
          <w:rFonts w:ascii="Times New Roman" w:eastAsia="Times New Roman" w:hAnsi="Times New Roman" w:cs="Times New Roman"/>
          <w:bCs/>
          <w:sz w:val="24"/>
          <w:szCs w:val="24"/>
          <w:u w:val="single"/>
        </w:rPr>
      </w:pPr>
      <w:r w:rsidRPr="00E67DBA">
        <w:rPr>
          <w:rFonts w:ascii="Times New Roman" w:eastAsia="Times New Roman" w:hAnsi="Times New Roman" w:cs="Times New Roman"/>
          <w:bCs/>
          <w:sz w:val="24"/>
          <w:szCs w:val="24"/>
          <w:u w:val="single"/>
        </w:rPr>
        <w:t>Felony Charges</w:t>
      </w:r>
    </w:p>
    <w:p w14:paraId="00000068"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most states, failure to report is deemed a misdemeanor offense, while other legislatures have elevated criminal pena</w:t>
      </w:r>
      <w:r>
        <w:rPr>
          <w:rFonts w:ascii="Times New Roman" w:eastAsia="Times New Roman" w:hAnsi="Times New Roman" w:cs="Times New Roman"/>
          <w:sz w:val="24"/>
          <w:szCs w:val="24"/>
        </w:rPr>
        <w:t xml:space="preserve">lties to </w:t>
      </w:r>
      <w:r>
        <w:rPr>
          <w:rFonts w:ascii="Times New Roman" w:eastAsia="Times New Roman" w:hAnsi="Times New Roman" w:cs="Times New Roman"/>
          <w:i/>
          <w:sz w:val="24"/>
          <w:szCs w:val="24"/>
        </w:rPr>
        <w:t>felony</w:t>
      </w:r>
      <w:r>
        <w:rPr>
          <w:rFonts w:ascii="Times New Roman" w:eastAsia="Times New Roman" w:hAnsi="Times New Roman" w:cs="Times New Roman"/>
          <w:sz w:val="24"/>
          <w:szCs w:val="24"/>
        </w:rPr>
        <w:t xml:space="preserve"> status (Florida).  In Texas, as an example, </w:t>
      </w:r>
      <w:r>
        <w:rPr>
          <w:rFonts w:ascii="Times New Roman" w:eastAsia="Times New Roman" w:hAnsi="Times New Roman" w:cs="Times New Roman"/>
          <w:i/>
          <w:sz w:val="24"/>
          <w:szCs w:val="24"/>
        </w:rPr>
        <w:t>Failure to Report with Intent to Conceal Abuse or Neglect</w:t>
      </w:r>
      <w:r>
        <w:rPr>
          <w:rFonts w:ascii="Times New Roman" w:eastAsia="Times New Roman" w:hAnsi="Times New Roman" w:cs="Times New Roman"/>
          <w:sz w:val="24"/>
          <w:szCs w:val="24"/>
        </w:rPr>
        <w:t xml:space="preserve"> is a felony charge; not covered by insurance.  Other states have modified reporting laws to elevate criminal penalties for failure to repo</w:t>
      </w:r>
      <w:r>
        <w:rPr>
          <w:rFonts w:ascii="Times New Roman" w:eastAsia="Times New Roman" w:hAnsi="Times New Roman" w:cs="Times New Roman"/>
          <w:sz w:val="24"/>
          <w:szCs w:val="24"/>
        </w:rPr>
        <w:t xml:space="preserve">rt – particularly when the failure has occurred repeatedly.   </w:t>
      </w:r>
    </w:p>
    <w:p w14:paraId="00000069"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A" w14:textId="77777777" w:rsidR="007B2F43" w:rsidRPr="00E67DBA" w:rsidRDefault="007E15A7">
      <w:pPr>
        <w:rPr>
          <w:rFonts w:ascii="Times New Roman" w:eastAsia="Times New Roman" w:hAnsi="Times New Roman" w:cs="Times New Roman"/>
          <w:bCs/>
          <w:sz w:val="24"/>
          <w:szCs w:val="24"/>
          <w:u w:val="single"/>
        </w:rPr>
      </w:pPr>
      <w:r w:rsidRPr="00E67DBA">
        <w:rPr>
          <w:rFonts w:ascii="Times New Roman" w:eastAsia="Times New Roman" w:hAnsi="Times New Roman" w:cs="Times New Roman"/>
          <w:bCs/>
          <w:sz w:val="24"/>
          <w:szCs w:val="24"/>
          <w:u w:val="single"/>
        </w:rPr>
        <w:t>Failure to Notify Insurance Carrier</w:t>
      </w:r>
    </w:p>
    <w:p w14:paraId="0000006B"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insurance policies require the insured to notify the insurance carrier when a circumstance arises that </w:t>
      </w:r>
      <w:r>
        <w:rPr>
          <w:rFonts w:ascii="Times New Roman" w:eastAsia="Times New Roman" w:hAnsi="Times New Roman" w:cs="Times New Roman"/>
          <w:i/>
          <w:sz w:val="24"/>
          <w:szCs w:val="24"/>
        </w:rPr>
        <w:t>could</w:t>
      </w:r>
      <w:r>
        <w:rPr>
          <w:rFonts w:ascii="Times New Roman" w:eastAsia="Times New Roman" w:hAnsi="Times New Roman" w:cs="Times New Roman"/>
          <w:sz w:val="24"/>
          <w:szCs w:val="24"/>
        </w:rPr>
        <w:t xml:space="preserve"> give rise to a claim.  This requirement i</w:t>
      </w:r>
      <w:r>
        <w:rPr>
          <w:rFonts w:ascii="Times New Roman" w:eastAsia="Times New Roman" w:hAnsi="Times New Roman" w:cs="Times New Roman"/>
          <w:sz w:val="24"/>
          <w:szCs w:val="24"/>
        </w:rPr>
        <w:t>s often overlooked by ministries, thereby jeopardizing insurance coverage.  Insurance carriers expect to be notified before a fully-formed crisis develops, in order to have an opportunity to mitigate damages, if possible. In many cases, insurance companies</w:t>
      </w:r>
      <w:r>
        <w:rPr>
          <w:rFonts w:ascii="Times New Roman" w:eastAsia="Times New Roman" w:hAnsi="Times New Roman" w:cs="Times New Roman"/>
          <w:sz w:val="24"/>
          <w:szCs w:val="24"/>
        </w:rPr>
        <w:t xml:space="preserve"> provide funds for counseling care, initial ministry response and access to public relations services,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any claim is filed.</w:t>
      </w:r>
    </w:p>
    <w:p w14:paraId="0000006C" w14:textId="77777777" w:rsidR="007B2F43" w:rsidRDefault="007B2F43">
      <w:pPr>
        <w:rPr>
          <w:rFonts w:ascii="Times New Roman" w:eastAsia="Times New Roman" w:hAnsi="Times New Roman" w:cs="Times New Roman"/>
          <w:sz w:val="24"/>
          <w:szCs w:val="24"/>
        </w:rPr>
      </w:pPr>
    </w:p>
    <w:p w14:paraId="0000006D"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Christian school scenarios referenced above, poor decisions made by school leaders quickly escalated into a full-blown</w:t>
      </w:r>
      <w:r>
        <w:rPr>
          <w:rFonts w:ascii="Times New Roman" w:eastAsia="Times New Roman" w:hAnsi="Times New Roman" w:cs="Times New Roman"/>
          <w:sz w:val="24"/>
          <w:szCs w:val="24"/>
        </w:rPr>
        <w:t xml:space="preserve"> crisis – creating the very circumstance an insurance carrier would want to avoid. Contractually, the insurance carriers in the scenarios described above may move to </w:t>
      </w:r>
      <w:r>
        <w:rPr>
          <w:rFonts w:ascii="Times New Roman" w:eastAsia="Times New Roman" w:hAnsi="Times New Roman" w:cs="Times New Roman"/>
          <w:i/>
          <w:sz w:val="24"/>
          <w:szCs w:val="24"/>
        </w:rPr>
        <w:t>void coverage,</w:t>
      </w:r>
      <w:r>
        <w:rPr>
          <w:rFonts w:ascii="Times New Roman" w:eastAsia="Times New Roman" w:hAnsi="Times New Roman" w:cs="Times New Roman"/>
          <w:sz w:val="24"/>
          <w:szCs w:val="24"/>
        </w:rPr>
        <w:t xml:space="preserve"> given the school's contractual breach through the failures to timely notify</w:t>
      </w:r>
      <w:r>
        <w:rPr>
          <w:rFonts w:ascii="Times New Roman" w:eastAsia="Times New Roman" w:hAnsi="Times New Roman" w:cs="Times New Roman"/>
          <w:sz w:val="24"/>
          <w:szCs w:val="24"/>
        </w:rPr>
        <w:t xml:space="preserve"> the carrier.</w:t>
      </w:r>
    </w:p>
    <w:p w14:paraId="0000006E"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7777777" w:rsidR="007B2F43" w:rsidRDefault="007E15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RESULT: CRISIS</w:t>
      </w:r>
    </w:p>
    <w:p w14:paraId="00000070"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child sexual abuse is concerned, an organization-centric approach yields explosive failures and may result in criminal penalties.  Rather than protecting the reputation, brand or public image of the ministry, an org</w:t>
      </w:r>
      <w:r>
        <w:rPr>
          <w:rFonts w:ascii="Times New Roman" w:eastAsia="Times New Roman" w:hAnsi="Times New Roman" w:cs="Times New Roman"/>
          <w:sz w:val="24"/>
          <w:szCs w:val="24"/>
        </w:rPr>
        <w:t xml:space="preserve">anization-centric approach nearly guarantees an opposite outcome. </w:t>
      </w:r>
    </w:p>
    <w:p w14:paraId="00000071" w14:textId="77777777" w:rsidR="007B2F43" w:rsidRDefault="007B2F43">
      <w:pPr>
        <w:rPr>
          <w:rFonts w:ascii="Times New Roman" w:eastAsia="Times New Roman" w:hAnsi="Times New Roman" w:cs="Times New Roman"/>
          <w:sz w:val="24"/>
          <w:szCs w:val="24"/>
        </w:rPr>
      </w:pPr>
    </w:p>
    <w:p w14:paraId="00000072" w14:textId="77777777" w:rsidR="007B2F43" w:rsidRDefault="007E15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CALL TO ACTION</w:t>
      </w:r>
    </w:p>
    <w:p w14:paraId="00000073"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to authorities – ALONE – is not the answer.   Ministries must understand the difference between an organization-centric response and a victim-centric response.  Mission statements in thousands of child-serving ministries reference a firm commitme</w:t>
      </w:r>
      <w:r>
        <w:rPr>
          <w:rFonts w:ascii="Times New Roman" w:eastAsia="Times New Roman" w:hAnsi="Times New Roman" w:cs="Times New Roman"/>
          <w:sz w:val="24"/>
          <w:szCs w:val="24"/>
        </w:rPr>
        <w:t xml:space="preserve">nt to the enrichment and well-being of children and youth.  A key ministry purpose is to serve children. In actual practice, an organization-centric response puts </w:t>
      </w:r>
      <w:r>
        <w:rPr>
          <w:rFonts w:ascii="Times New Roman" w:eastAsia="Times New Roman" w:hAnsi="Times New Roman" w:cs="Times New Roman"/>
          <w:i/>
          <w:sz w:val="24"/>
          <w:szCs w:val="24"/>
        </w:rPr>
        <w:t>brand over people,</w:t>
      </w:r>
      <w:r>
        <w:rPr>
          <w:rFonts w:ascii="Times New Roman" w:eastAsia="Times New Roman" w:hAnsi="Times New Roman" w:cs="Times New Roman"/>
          <w:sz w:val="24"/>
          <w:szCs w:val="24"/>
        </w:rPr>
        <w:t xml:space="preserve"> and can significantly re-victimize an abuse survivor.  </w:t>
      </w:r>
    </w:p>
    <w:p w14:paraId="00000074" w14:textId="77777777"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5" w14:textId="77777777" w:rsidR="007B2F43" w:rsidRPr="00C419B3" w:rsidRDefault="007E15A7">
      <w:pPr>
        <w:rPr>
          <w:rFonts w:ascii="Times New Roman" w:eastAsia="Times New Roman" w:hAnsi="Times New Roman" w:cs="Times New Roman"/>
          <w:color w:val="000000" w:themeColor="text1"/>
          <w:sz w:val="24"/>
          <w:szCs w:val="24"/>
          <w:u w:val="single"/>
        </w:rPr>
      </w:pPr>
      <w:r w:rsidRPr="00C419B3">
        <w:rPr>
          <w:rFonts w:ascii="Times New Roman" w:eastAsia="Times New Roman" w:hAnsi="Times New Roman" w:cs="Times New Roman"/>
          <w:color w:val="000000" w:themeColor="text1"/>
          <w:sz w:val="24"/>
          <w:szCs w:val="24"/>
          <w:u w:val="single"/>
        </w:rPr>
        <w:t xml:space="preserve">Where to start? </w:t>
      </w:r>
    </w:p>
    <w:p w14:paraId="00000076" w14:textId="77777777" w:rsidR="007B2F43" w:rsidRPr="00C419B3" w:rsidRDefault="007E15A7">
      <w:pPr>
        <w:rPr>
          <w:rFonts w:ascii="Times New Roman" w:eastAsia="Times New Roman" w:hAnsi="Times New Roman" w:cs="Times New Roman"/>
          <w:i/>
          <w:color w:val="000000" w:themeColor="text1"/>
          <w:sz w:val="24"/>
          <w:szCs w:val="24"/>
        </w:rPr>
      </w:pPr>
      <w:r w:rsidRPr="00C419B3">
        <w:rPr>
          <w:rFonts w:ascii="Times New Roman" w:eastAsia="Times New Roman" w:hAnsi="Times New Roman" w:cs="Times New Roman"/>
          <w:i/>
          <w:color w:val="000000" w:themeColor="text1"/>
          <w:sz w:val="24"/>
          <w:szCs w:val="24"/>
        </w:rPr>
        <w:t xml:space="preserve">We can’t reduce a risk we don’t understand.  </w:t>
      </w:r>
    </w:p>
    <w:p w14:paraId="00000077" w14:textId="160F44A5" w:rsidR="007B2F43" w:rsidRPr="00C419B3" w:rsidRDefault="007E15A7">
      <w:pPr>
        <w:rPr>
          <w:rFonts w:ascii="Times New Roman" w:eastAsia="Times New Roman" w:hAnsi="Times New Roman" w:cs="Times New Roman"/>
          <w:color w:val="000000" w:themeColor="text1"/>
          <w:sz w:val="24"/>
          <w:szCs w:val="24"/>
        </w:rPr>
      </w:pPr>
      <w:r w:rsidRPr="00C419B3">
        <w:rPr>
          <w:rFonts w:ascii="Times New Roman" w:eastAsia="Times New Roman" w:hAnsi="Times New Roman" w:cs="Times New Roman"/>
          <w:color w:val="000000" w:themeColor="text1"/>
          <w:sz w:val="24"/>
          <w:szCs w:val="24"/>
        </w:rPr>
        <w:t xml:space="preserve">The single most important step a ministry can take to reduce the risk of sexual abuse is training staff members and volunteers to </w:t>
      </w:r>
      <w:r w:rsidRPr="00C419B3">
        <w:rPr>
          <w:rFonts w:ascii="Times New Roman" w:eastAsia="Times New Roman" w:hAnsi="Times New Roman" w:cs="Times New Roman"/>
          <w:i/>
          <w:color w:val="000000" w:themeColor="text1"/>
          <w:sz w:val="24"/>
          <w:szCs w:val="24"/>
        </w:rPr>
        <w:t>understand the problem.</w:t>
      </w:r>
      <w:r w:rsidRPr="00C419B3">
        <w:rPr>
          <w:rFonts w:ascii="Times New Roman" w:eastAsia="Times New Roman" w:hAnsi="Times New Roman" w:cs="Times New Roman"/>
          <w:color w:val="000000" w:themeColor="text1"/>
          <w:sz w:val="24"/>
          <w:szCs w:val="24"/>
        </w:rPr>
        <w:t xml:space="preserve"> When staff members </w:t>
      </w:r>
      <w:r w:rsidRPr="00C419B3">
        <w:rPr>
          <w:rFonts w:ascii="Times New Roman" w:eastAsia="Times New Roman" w:hAnsi="Times New Roman" w:cs="Times New Roman"/>
          <w:color w:val="000000" w:themeColor="text1"/>
          <w:sz w:val="24"/>
          <w:szCs w:val="24"/>
        </w:rPr>
        <w:t>have an awareness o</w:t>
      </w:r>
      <w:r w:rsidRPr="00C419B3">
        <w:rPr>
          <w:rFonts w:ascii="Times New Roman" w:eastAsia="Times New Roman" w:hAnsi="Times New Roman" w:cs="Times New Roman"/>
          <w:color w:val="000000" w:themeColor="text1"/>
          <w:sz w:val="24"/>
          <w:szCs w:val="24"/>
        </w:rPr>
        <w:t xml:space="preserve">f the basic characteristics of a sexual abuser, the </w:t>
      </w:r>
      <w:r w:rsidRPr="00C419B3">
        <w:rPr>
          <w:rFonts w:ascii="Times New Roman" w:eastAsia="Times New Roman" w:hAnsi="Times New Roman" w:cs="Times New Roman"/>
          <w:color w:val="000000" w:themeColor="text1"/>
          <w:sz w:val="24"/>
          <w:szCs w:val="24"/>
        </w:rPr>
        <w:t xml:space="preserve">process by which an abuser picks and prepares a child for abuse, and key indicators of child sexual abuse, they are better equipped to recognize and prevent abuse in  ministry programs. </w:t>
      </w:r>
      <w:r w:rsidRPr="00C419B3">
        <w:rPr>
          <w:rFonts w:ascii="Times New Roman" w:eastAsia="Times New Roman" w:hAnsi="Times New Roman" w:cs="Times New Roman"/>
          <w:color w:val="000000" w:themeColor="text1"/>
          <w:sz w:val="24"/>
          <w:szCs w:val="24"/>
        </w:rPr>
        <w:t>(Learn more about</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0000FF"/>
            <w:sz w:val="24"/>
            <w:szCs w:val="24"/>
            <w:u w:val="single"/>
          </w:rPr>
          <w:t>MinistrySafe</w:t>
        </w:r>
      </w:hyperlink>
      <w:r>
        <w:rPr>
          <w:rFonts w:ascii="Times New Roman" w:eastAsia="Times New Roman" w:hAnsi="Times New Roman" w:cs="Times New Roman"/>
          <w:sz w:val="24"/>
          <w:szCs w:val="24"/>
        </w:rPr>
        <w:t xml:space="preserve"> </w:t>
      </w:r>
      <w:r w:rsidRPr="00C419B3">
        <w:rPr>
          <w:rFonts w:ascii="Times New Roman" w:eastAsia="Times New Roman" w:hAnsi="Times New Roman" w:cs="Times New Roman"/>
          <w:color w:val="000000" w:themeColor="text1"/>
          <w:sz w:val="24"/>
          <w:szCs w:val="24"/>
        </w:rPr>
        <w:t xml:space="preserve">training.) </w:t>
      </w:r>
    </w:p>
    <w:p w14:paraId="00000078" w14:textId="77777777" w:rsidR="007B2F43" w:rsidRPr="00C419B3" w:rsidRDefault="007E15A7">
      <w:pPr>
        <w:rPr>
          <w:rFonts w:ascii="Times New Roman" w:eastAsia="Times New Roman" w:hAnsi="Times New Roman" w:cs="Times New Roman"/>
          <w:color w:val="000000" w:themeColor="text1"/>
          <w:sz w:val="24"/>
          <w:szCs w:val="24"/>
        </w:rPr>
      </w:pPr>
      <w:r w:rsidRPr="00C419B3">
        <w:rPr>
          <w:rFonts w:ascii="Times New Roman" w:eastAsia="Times New Roman" w:hAnsi="Times New Roman" w:cs="Times New Roman"/>
          <w:i/>
          <w:color w:val="000000" w:themeColor="text1"/>
          <w:sz w:val="24"/>
          <w:szCs w:val="24"/>
        </w:rPr>
        <w:t>Before a crisis occurs,</w:t>
      </w:r>
      <w:r w:rsidRPr="00C419B3">
        <w:rPr>
          <w:rFonts w:ascii="Times New Roman" w:eastAsia="Times New Roman" w:hAnsi="Times New Roman" w:cs="Times New Roman"/>
          <w:color w:val="000000" w:themeColor="text1"/>
          <w:sz w:val="24"/>
          <w:szCs w:val="24"/>
        </w:rPr>
        <w:t xml:space="preserve"> ministries must create a victim-centric response plan that prioritizes</w:t>
      </w:r>
      <w:r w:rsidRPr="00C419B3">
        <w:rPr>
          <w:rFonts w:ascii="Times New Roman" w:eastAsia="Times New Roman" w:hAnsi="Times New Roman" w:cs="Times New Roman"/>
          <w:i/>
          <w:color w:val="000000" w:themeColor="text1"/>
          <w:sz w:val="24"/>
          <w:szCs w:val="24"/>
        </w:rPr>
        <w:t xml:space="preserve"> people</w:t>
      </w:r>
      <w:r w:rsidRPr="00C419B3">
        <w:rPr>
          <w:rFonts w:ascii="Times New Roman" w:eastAsia="Times New Roman" w:hAnsi="Times New Roman" w:cs="Times New Roman"/>
          <w:color w:val="000000" w:themeColor="text1"/>
          <w:sz w:val="24"/>
          <w:szCs w:val="24"/>
        </w:rPr>
        <w:t xml:space="preserve"> over brand or reputation.  By doing so</w:t>
      </w:r>
      <w:r w:rsidRPr="00C419B3">
        <w:rPr>
          <w:rFonts w:ascii="Times New Roman" w:eastAsia="Times New Roman" w:hAnsi="Times New Roman" w:cs="Times New Roman"/>
          <w:color w:val="000000" w:themeColor="text1"/>
          <w:sz w:val="24"/>
          <w:szCs w:val="24"/>
        </w:rPr>
        <w:t xml:space="preserve">, the health and well-being of children is prioritized, consistent with every ministry’s mission. </w:t>
      </w:r>
    </w:p>
    <w:p w14:paraId="0000007A" w14:textId="0994624F" w:rsidR="007B2F43" w:rsidRDefault="007E1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8C157E" w14:textId="77777777" w:rsidR="007E15A7" w:rsidRDefault="007E15A7">
      <w:pPr>
        <w:rPr>
          <w:rFonts w:ascii="Times New Roman" w:eastAsia="Times New Roman" w:hAnsi="Times New Roman" w:cs="Times New Roman"/>
          <w:sz w:val="24"/>
          <w:szCs w:val="24"/>
        </w:rPr>
      </w:pPr>
    </w:p>
    <w:p w14:paraId="0000007B" w14:textId="1A2042C7" w:rsidR="007B2F43" w:rsidRDefault="007E15A7">
      <w:pPr>
        <w:rPr>
          <w:rFonts w:ascii="Times New Roman" w:eastAsia="Times New Roman" w:hAnsi="Times New Roman" w:cs="Times New Roman"/>
          <w:i/>
        </w:rPr>
      </w:pPr>
      <w:r>
        <w:rPr>
          <w:rFonts w:ascii="Times New Roman" w:eastAsia="Times New Roman" w:hAnsi="Times New Roman" w:cs="Times New Roman"/>
          <w:b/>
        </w:rPr>
        <w:t xml:space="preserve">Kimberlee Norris and Gregory Love </w:t>
      </w:r>
      <w:r>
        <w:rPr>
          <w:rFonts w:ascii="Times New Roman" w:eastAsia="Times New Roman" w:hAnsi="Times New Roman" w:cs="Times New Roman"/>
          <w:i/>
        </w:rPr>
        <w:t xml:space="preserve">are partners in the Fort Worth, Texas law firm of </w:t>
      </w:r>
      <w:hyperlink r:id="rId6" w:history="1">
        <w:r w:rsidRPr="007E15A7">
          <w:rPr>
            <w:rStyle w:val="Hyperlink"/>
            <w:rFonts w:ascii="Times New Roman" w:eastAsia="Times New Roman" w:hAnsi="Times New Roman" w:cs="Times New Roman"/>
            <w:i/>
          </w:rPr>
          <w:t>Love &amp; Norris</w:t>
        </w:r>
      </w:hyperlink>
      <w:r>
        <w:rPr>
          <w:rFonts w:ascii="Times New Roman" w:eastAsia="Times New Roman" w:hAnsi="Times New Roman" w:cs="Times New Roman"/>
          <w:i/>
        </w:rPr>
        <w:t xml:space="preserve">   </w:t>
      </w:r>
      <w:r>
        <w:rPr>
          <w:rFonts w:ascii="Times New Roman" w:eastAsia="Times New Roman" w:hAnsi="Times New Roman" w:cs="Times New Roman"/>
          <w:i/>
        </w:rPr>
        <w:t xml:space="preserve">and founders of </w:t>
      </w:r>
      <w:hyperlink r:id="rId7" w:history="1">
        <w:r w:rsidRPr="007E15A7">
          <w:rPr>
            <w:rStyle w:val="Hyperlink"/>
            <w:rFonts w:ascii="Times New Roman" w:eastAsia="Times New Roman" w:hAnsi="Times New Roman" w:cs="Times New Roman"/>
            <w:i/>
          </w:rPr>
          <w:t>MinistrySafe</w:t>
        </w:r>
      </w:hyperlink>
      <w:r>
        <w:rPr>
          <w:rFonts w:ascii="Times New Roman" w:eastAsia="Times New Roman" w:hAnsi="Times New Roman" w:cs="Times New Roman"/>
          <w:i/>
        </w:rPr>
        <w:t xml:space="preserve"> </w:t>
      </w:r>
      <w:r>
        <w:rPr>
          <w:rFonts w:ascii="Times New Roman" w:eastAsia="Times New Roman" w:hAnsi="Times New Roman" w:cs="Times New Roman"/>
          <w:i/>
        </w:rPr>
        <w:t xml:space="preserve">and </w:t>
      </w:r>
      <w:hyperlink r:id="rId8" w:history="1">
        <w:r w:rsidRPr="007E15A7">
          <w:rPr>
            <w:rStyle w:val="Hyperlink"/>
            <w:rFonts w:ascii="Times New Roman" w:eastAsia="Times New Roman" w:hAnsi="Times New Roman" w:cs="Times New Roman"/>
            <w:i/>
          </w:rPr>
          <w:t>Abuse Prevention Systems</w:t>
        </w:r>
      </w:hyperlink>
      <w:r>
        <w:rPr>
          <w:rFonts w:ascii="Times New Roman" w:eastAsia="Times New Roman" w:hAnsi="Times New Roman" w:cs="Times New Roman"/>
          <w:i/>
        </w:rPr>
        <w:t xml:space="preserve"> pr</w:t>
      </w:r>
      <w:r>
        <w:rPr>
          <w:rFonts w:ascii="Times New Roman" w:eastAsia="Times New Roman" w:hAnsi="Times New Roman" w:cs="Times New Roman"/>
          <w:i/>
        </w:rPr>
        <w:t>oviding child sexual abuse expertise to child-serving organizations worldwide. After representing victims of child sexual abuse for more than two decades, Love and Norris saw recurring, predictable patterns in predatory behavior. MinistrySafe/Abuse Prevent</w:t>
      </w:r>
      <w:r>
        <w:rPr>
          <w:rFonts w:ascii="Times New Roman" w:eastAsia="Times New Roman" w:hAnsi="Times New Roman" w:cs="Times New Roman"/>
          <w:i/>
        </w:rPr>
        <w:t>ion Systems grew out of their desire to place proactive tools into the hands of child-serving professionals.</w:t>
      </w:r>
    </w:p>
    <w:p w14:paraId="62AE8BAE" w14:textId="77777777" w:rsidR="007E15A7" w:rsidRDefault="007E15A7">
      <w:pPr>
        <w:rPr>
          <w:rFonts w:ascii="Times New Roman" w:eastAsia="Times New Roman" w:hAnsi="Times New Roman" w:cs="Times New Roman"/>
          <w:i/>
        </w:rPr>
      </w:pPr>
    </w:p>
    <w:p w14:paraId="0000007C" w14:textId="77777777" w:rsidR="007B2F43" w:rsidRDefault="007E15A7">
      <w:pPr>
        <w:rPr>
          <w:rFonts w:ascii="Times New Roman" w:eastAsia="Times New Roman" w:hAnsi="Times New Roman" w:cs="Times New Roman"/>
          <w:i/>
        </w:rPr>
      </w:pPr>
      <w:r>
        <w:rPr>
          <w:rFonts w:ascii="Times New Roman" w:eastAsia="Times New Roman" w:hAnsi="Times New Roman" w:cs="Times New Roman"/>
          <w:i/>
        </w:rPr>
        <w:t>Love and Norris teach the only graduate-level course on Preventing Sexual Abuse in Ministry Contexts as Visiting Faculty at Dallas Theological Semi</w:t>
      </w:r>
      <w:r>
        <w:rPr>
          <w:rFonts w:ascii="Times New Roman" w:eastAsia="Times New Roman" w:hAnsi="Times New Roman" w:cs="Times New Roman"/>
          <w:i/>
        </w:rPr>
        <w:t>nary.</w:t>
      </w:r>
    </w:p>
    <w:p w14:paraId="0000007D" w14:textId="77777777" w:rsidR="007B2F43" w:rsidRDefault="007E15A7">
      <w:pPr>
        <w:rPr>
          <w:rFonts w:ascii="Times New Roman" w:eastAsia="Times New Roman" w:hAnsi="Times New Roman" w:cs="Times New Roman"/>
          <w:i/>
        </w:rPr>
      </w:pPr>
      <w:r>
        <w:rPr>
          <w:rFonts w:ascii="Times New Roman" w:eastAsia="Times New Roman" w:hAnsi="Times New Roman" w:cs="Times New Roman"/>
          <w:i/>
        </w:rPr>
        <w:t xml:space="preserve"> </w:t>
      </w:r>
    </w:p>
    <w:p w14:paraId="0000007E" w14:textId="77777777" w:rsidR="007B2F43" w:rsidRDefault="007E15A7">
      <w:pPr>
        <w:spacing w:after="100"/>
        <w:rPr>
          <w:rFonts w:ascii="Times New Roman" w:eastAsia="Times New Roman" w:hAnsi="Times New Roman" w:cs="Times New Roman"/>
          <w:i/>
        </w:rPr>
      </w:pPr>
      <w:r>
        <w:rPr>
          <w:rFonts w:ascii="Times New Roman" w:eastAsia="Times New Roman" w:hAnsi="Times New Roman" w:cs="Times New Roman"/>
          <w:i/>
        </w:rPr>
        <w:t xml:space="preserve"> </w:t>
      </w:r>
    </w:p>
    <w:p w14:paraId="0000007F" w14:textId="77777777" w:rsidR="007B2F43" w:rsidRDefault="007B2F43"/>
    <w:sectPr w:rsidR="007B2F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43"/>
    <w:rsid w:val="007B2F43"/>
    <w:rsid w:val="007E15A7"/>
    <w:rsid w:val="00C419B3"/>
    <w:rsid w:val="00DF2102"/>
    <w:rsid w:val="00DF3401"/>
    <w:rsid w:val="00E449BC"/>
    <w:rsid w:val="00E6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7CACC"/>
  <w15:docId w15:val="{71A43207-9AB4-3B4D-9DF1-6A929D65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E15A7"/>
    <w:rPr>
      <w:color w:val="0000FF" w:themeColor="hyperlink"/>
      <w:u w:val="single"/>
    </w:rPr>
  </w:style>
  <w:style w:type="character" w:styleId="UnresolvedMention">
    <w:name w:val="Unresolved Mention"/>
    <w:basedOn w:val="DefaultParagraphFont"/>
    <w:uiPriority w:val="99"/>
    <w:semiHidden/>
    <w:unhideWhenUsed/>
    <w:rsid w:val="007E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busepreventionsystems.com/" TargetMode="External"/><Relationship Id="rId3" Type="http://schemas.openxmlformats.org/officeDocument/2006/relationships/webSettings" Target="webSettings.xml"/><Relationship Id="rId7" Type="http://schemas.openxmlformats.org/officeDocument/2006/relationships/hyperlink" Target="https://ministrysaf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enorris.com/" TargetMode="External"/><Relationship Id="rId5" Type="http://schemas.openxmlformats.org/officeDocument/2006/relationships/hyperlink" Target="https://ministrysafe.com/" TargetMode="External"/><Relationship Id="rId10" Type="http://schemas.openxmlformats.org/officeDocument/2006/relationships/theme" Target="theme/theme1.xml"/><Relationship Id="rId4" Type="http://schemas.openxmlformats.org/officeDocument/2006/relationships/hyperlink" Target="https://ministrysaf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Love</cp:lastModifiedBy>
  <cp:revision>2</cp:revision>
  <dcterms:created xsi:type="dcterms:W3CDTF">2022-04-13T19:10:00Z</dcterms:created>
  <dcterms:modified xsi:type="dcterms:W3CDTF">2022-04-13T19:10:00Z</dcterms:modified>
</cp:coreProperties>
</file>